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EE2D" w14:textId="4C0CEC12" w:rsidR="002567CE" w:rsidRDefault="10172EF6" w:rsidP="15BEDE36">
      <w:pPr>
        <w:spacing w:line="257" w:lineRule="auto"/>
        <w:rPr>
          <w:rFonts w:ascii="Arial" w:eastAsia="Arial" w:hAnsi="Arial" w:cs="Arial"/>
          <w:b/>
          <w:bCs/>
          <w:color w:val="000000" w:themeColor="text1"/>
          <w:sz w:val="32"/>
          <w:szCs w:val="32"/>
          <w:u w:val="single"/>
        </w:rPr>
      </w:pPr>
      <w:proofErr w:type="spellStart"/>
      <w:r w:rsidRPr="535D076E">
        <w:rPr>
          <w:rFonts w:ascii="Arial" w:eastAsia="Arial" w:hAnsi="Arial" w:cs="Arial"/>
          <w:b/>
          <w:bCs/>
          <w:color w:val="000000" w:themeColor="text1"/>
          <w:sz w:val="32"/>
          <w:szCs w:val="32"/>
          <w:u w:val="single"/>
        </w:rPr>
        <w:t>PropTech</w:t>
      </w:r>
      <w:proofErr w:type="spellEnd"/>
      <w:r w:rsidRPr="535D076E">
        <w:rPr>
          <w:rFonts w:ascii="Arial" w:eastAsia="Arial" w:hAnsi="Arial" w:cs="Arial"/>
          <w:b/>
          <w:bCs/>
          <w:color w:val="000000" w:themeColor="text1"/>
          <w:sz w:val="32"/>
          <w:szCs w:val="32"/>
          <w:u w:val="single"/>
        </w:rPr>
        <w:t xml:space="preserve"> Engagement Fund</w:t>
      </w:r>
      <w:r w:rsidR="0185B9A3" w:rsidRPr="535D076E">
        <w:rPr>
          <w:rFonts w:ascii="Arial" w:eastAsia="Arial" w:hAnsi="Arial" w:cs="Arial"/>
          <w:b/>
          <w:bCs/>
          <w:color w:val="000000" w:themeColor="text1"/>
          <w:sz w:val="32"/>
          <w:szCs w:val="32"/>
          <w:u w:val="single"/>
        </w:rPr>
        <w:t>:</w:t>
      </w:r>
      <w:r w:rsidR="33D97C50" w:rsidRPr="535D076E">
        <w:rPr>
          <w:rFonts w:ascii="Arial" w:eastAsia="Arial" w:hAnsi="Arial" w:cs="Arial"/>
          <w:b/>
          <w:bCs/>
          <w:color w:val="000000" w:themeColor="text1"/>
          <w:sz w:val="32"/>
          <w:szCs w:val="32"/>
          <w:u w:val="single"/>
        </w:rPr>
        <w:t xml:space="preserve"> Expression of Interest</w:t>
      </w:r>
    </w:p>
    <w:p w14:paraId="62262116" w14:textId="34C8328B" w:rsidR="002567CE" w:rsidRDefault="002567CE" w:rsidP="15BEDE36">
      <w:pPr>
        <w:spacing w:line="257" w:lineRule="auto"/>
        <w:rPr>
          <w:rFonts w:ascii="Arial" w:eastAsia="Arial" w:hAnsi="Arial" w:cs="Arial"/>
          <w:color w:val="000000" w:themeColor="text1"/>
          <w:sz w:val="32"/>
          <w:szCs w:val="32"/>
        </w:rPr>
      </w:pPr>
    </w:p>
    <w:p w14:paraId="1C45CDBD" w14:textId="730D7C95" w:rsidR="002567CE" w:rsidRDefault="2D443638" w:rsidP="3EB9CDA3">
      <w:pPr>
        <w:spacing w:line="257" w:lineRule="auto"/>
        <w:rPr>
          <w:rFonts w:ascii="Arial" w:eastAsia="Arial" w:hAnsi="Arial" w:cs="Arial"/>
          <w:color w:val="000000" w:themeColor="text1"/>
          <w:sz w:val="24"/>
          <w:szCs w:val="24"/>
        </w:rPr>
      </w:pPr>
      <w:r w:rsidRPr="535D076E">
        <w:rPr>
          <w:rFonts w:ascii="Arial" w:eastAsia="Arial" w:hAnsi="Arial" w:cs="Arial"/>
          <w:b/>
          <w:bCs/>
          <w:color w:val="000000" w:themeColor="text1"/>
          <w:sz w:val="24"/>
          <w:szCs w:val="24"/>
        </w:rPr>
        <w:t>Summary</w:t>
      </w:r>
    </w:p>
    <w:p w14:paraId="0AD9CF36" w14:textId="37C901BC" w:rsidR="01315292" w:rsidRDefault="01315292" w:rsidP="40122980">
      <w:pPr>
        <w:spacing w:line="257" w:lineRule="auto"/>
        <w:rPr>
          <w:rFonts w:ascii="Arial" w:eastAsia="Arial" w:hAnsi="Arial" w:cs="Arial"/>
          <w:color w:val="AEAAAA" w:themeColor="background2" w:themeShade="BF"/>
          <w:sz w:val="24"/>
          <w:szCs w:val="24"/>
        </w:rPr>
      </w:pPr>
      <w:r w:rsidRPr="40122980">
        <w:rPr>
          <w:rFonts w:ascii="Arial" w:eastAsia="Arial" w:hAnsi="Arial" w:cs="Arial"/>
          <w:sz w:val="24"/>
          <w:szCs w:val="24"/>
        </w:rPr>
        <w:t xml:space="preserve">The Planning for the Future White Paper set out a vision to increase the use of digital engagement within the planning process, to make the planning system more accountable and democratic through offering alternative routes to engage alongside traditional forms of engagement.  </w:t>
      </w:r>
    </w:p>
    <w:p w14:paraId="16705E86" w14:textId="3253EC8C" w:rsidR="63A7858F" w:rsidRDefault="63A7858F" w:rsidP="40122980">
      <w:pPr>
        <w:spacing w:line="257" w:lineRule="auto"/>
        <w:rPr>
          <w:rFonts w:ascii="Arial" w:eastAsia="Arial" w:hAnsi="Arial" w:cs="Arial"/>
          <w:sz w:val="24"/>
          <w:szCs w:val="24"/>
        </w:rPr>
      </w:pPr>
      <w:r w:rsidRPr="40122980">
        <w:rPr>
          <w:rFonts w:ascii="Arial" w:eastAsia="Arial" w:hAnsi="Arial" w:cs="Arial"/>
          <w:sz w:val="24"/>
          <w:szCs w:val="24"/>
        </w:rPr>
        <w:t xml:space="preserve">The </w:t>
      </w:r>
      <w:proofErr w:type="spellStart"/>
      <w:r w:rsidRPr="40122980">
        <w:rPr>
          <w:rFonts w:ascii="Arial" w:eastAsia="Arial" w:hAnsi="Arial" w:cs="Arial"/>
          <w:sz w:val="24"/>
          <w:szCs w:val="24"/>
        </w:rPr>
        <w:t>PropTech</w:t>
      </w:r>
      <w:proofErr w:type="spellEnd"/>
      <w:r w:rsidRPr="40122980">
        <w:rPr>
          <w:rFonts w:ascii="Arial" w:eastAsia="Arial" w:hAnsi="Arial" w:cs="Arial"/>
          <w:sz w:val="24"/>
          <w:szCs w:val="24"/>
        </w:rPr>
        <w:t xml:space="preserve"> Engagement Fund will support the widespread adoption of digital citizen engagement tools and services</w:t>
      </w:r>
      <w:r w:rsidR="4C1DF487" w:rsidRPr="40122980">
        <w:rPr>
          <w:rFonts w:ascii="Arial" w:eastAsia="Arial" w:hAnsi="Arial" w:cs="Arial"/>
          <w:sz w:val="24"/>
          <w:szCs w:val="24"/>
        </w:rPr>
        <w:t xml:space="preserve">. Funded projects will </w:t>
      </w:r>
      <w:r w:rsidR="4967BEEA" w:rsidRPr="40122980">
        <w:rPr>
          <w:rFonts w:ascii="Arial" w:eastAsia="Arial" w:hAnsi="Arial" w:cs="Arial"/>
          <w:sz w:val="24"/>
          <w:szCs w:val="24"/>
        </w:rPr>
        <w:t>enable us to better understand the barriers to be overcome to allow councils to adopt these tools at scale</w:t>
      </w:r>
      <w:r w:rsidRPr="40122980">
        <w:rPr>
          <w:rFonts w:ascii="Arial" w:eastAsia="Arial" w:hAnsi="Arial" w:cs="Arial"/>
          <w:sz w:val="24"/>
          <w:szCs w:val="24"/>
        </w:rPr>
        <w:t xml:space="preserve">. </w:t>
      </w:r>
    </w:p>
    <w:p w14:paraId="062C291A" w14:textId="06A1F87B" w:rsidR="40122980" w:rsidRDefault="40122980" w:rsidP="40122980">
      <w:pPr>
        <w:spacing w:line="257" w:lineRule="auto"/>
        <w:rPr>
          <w:rFonts w:ascii="Arial" w:eastAsia="Arial" w:hAnsi="Arial" w:cs="Arial"/>
          <w:sz w:val="24"/>
          <w:szCs w:val="24"/>
        </w:rPr>
      </w:pPr>
    </w:p>
    <w:p w14:paraId="6CF046D1" w14:textId="478AE647" w:rsidR="002567CE" w:rsidRDefault="29C4D36B" w:rsidP="15BEDE36">
      <w:pPr>
        <w:spacing w:line="257" w:lineRule="auto"/>
        <w:rPr>
          <w:rFonts w:ascii="Arial" w:eastAsia="Arial" w:hAnsi="Arial" w:cs="Arial"/>
          <w:color w:val="000000" w:themeColor="text1"/>
          <w:sz w:val="24"/>
          <w:szCs w:val="24"/>
        </w:rPr>
      </w:pPr>
      <w:r w:rsidRPr="40122980">
        <w:rPr>
          <w:rFonts w:ascii="Arial" w:eastAsia="Arial" w:hAnsi="Arial" w:cs="Arial"/>
          <w:b/>
          <w:bCs/>
          <w:color w:val="000000" w:themeColor="text1"/>
          <w:sz w:val="24"/>
          <w:szCs w:val="24"/>
        </w:rPr>
        <w:t xml:space="preserve">Scope </w:t>
      </w:r>
    </w:p>
    <w:p w14:paraId="2F8C6B91" w14:textId="4384C267" w:rsidR="00F313B7" w:rsidRDefault="2EC99217" w:rsidP="40122980">
      <w:pPr>
        <w:spacing w:line="257" w:lineRule="auto"/>
        <w:rPr>
          <w:rFonts w:ascii="Arial" w:eastAsia="Arial" w:hAnsi="Arial" w:cs="Arial"/>
          <w:color w:val="1D1C1D"/>
          <w:sz w:val="24"/>
          <w:szCs w:val="24"/>
        </w:rPr>
      </w:pPr>
      <w:r w:rsidRPr="535D076E">
        <w:rPr>
          <w:rFonts w:ascii="Arial" w:eastAsia="Arial" w:hAnsi="Arial" w:cs="Arial"/>
          <w:color w:val="1D1C1D"/>
          <w:sz w:val="24"/>
          <w:szCs w:val="24"/>
        </w:rPr>
        <w:t xml:space="preserve">The </w:t>
      </w:r>
      <w:proofErr w:type="spellStart"/>
      <w:r w:rsidRPr="535D076E">
        <w:rPr>
          <w:rFonts w:ascii="Arial" w:eastAsia="Arial" w:hAnsi="Arial" w:cs="Arial"/>
          <w:color w:val="1D1C1D"/>
          <w:sz w:val="24"/>
          <w:szCs w:val="24"/>
        </w:rPr>
        <w:t>PropTech</w:t>
      </w:r>
      <w:proofErr w:type="spellEnd"/>
      <w:r w:rsidRPr="535D076E">
        <w:rPr>
          <w:rFonts w:ascii="Arial" w:eastAsia="Arial" w:hAnsi="Arial" w:cs="Arial"/>
          <w:color w:val="1D1C1D"/>
          <w:sz w:val="24"/>
          <w:szCs w:val="24"/>
        </w:rPr>
        <w:t xml:space="preserve"> Engagement Fund will begin with </w:t>
      </w:r>
      <w:r w:rsidR="25BDB753" w:rsidRPr="535D076E">
        <w:rPr>
          <w:rFonts w:ascii="Arial" w:eastAsia="Arial" w:hAnsi="Arial" w:cs="Arial"/>
          <w:color w:val="1D1C1D"/>
          <w:sz w:val="24"/>
          <w:szCs w:val="24"/>
        </w:rPr>
        <w:t xml:space="preserve">engagement around </w:t>
      </w:r>
      <w:r w:rsidRPr="535D076E">
        <w:rPr>
          <w:rFonts w:ascii="Arial" w:eastAsia="Arial" w:hAnsi="Arial" w:cs="Arial"/>
          <w:color w:val="1D1C1D"/>
          <w:sz w:val="24"/>
          <w:szCs w:val="24"/>
        </w:rPr>
        <w:t>the plan-making process and development management</w:t>
      </w:r>
      <w:r w:rsidR="76F95D01" w:rsidRPr="535D076E">
        <w:rPr>
          <w:rFonts w:ascii="Arial" w:eastAsia="Arial" w:hAnsi="Arial" w:cs="Arial"/>
          <w:color w:val="1D1C1D"/>
          <w:sz w:val="24"/>
          <w:szCs w:val="24"/>
        </w:rPr>
        <w:t>, two key areas of consultation where digital can help broaden the range of voices</w:t>
      </w:r>
      <w:r w:rsidR="2FD8C50C" w:rsidRPr="535D076E">
        <w:rPr>
          <w:rFonts w:ascii="Arial" w:eastAsia="Arial" w:hAnsi="Arial" w:cs="Arial"/>
          <w:color w:val="1D1C1D"/>
          <w:sz w:val="24"/>
          <w:szCs w:val="24"/>
        </w:rPr>
        <w:t xml:space="preserve"> and views</w:t>
      </w:r>
      <w:r w:rsidR="76F95D01" w:rsidRPr="535D076E">
        <w:rPr>
          <w:rFonts w:ascii="Arial" w:eastAsia="Arial" w:hAnsi="Arial" w:cs="Arial"/>
          <w:color w:val="1D1C1D"/>
          <w:sz w:val="24"/>
          <w:szCs w:val="24"/>
        </w:rPr>
        <w:t xml:space="preserve"> being heard</w:t>
      </w:r>
      <w:r w:rsidR="3C0D1226" w:rsidRPr="535D076E">
        <w:rPr>
          <w:rFonts w:ascii="Arial" w:eastAsia="Arial" w:hAnsi="Arial" w:cs="Arial"/>
          <w:color w:val="1D1C1D"/>
          <w:sz w:val="24"/>
          <w:szCs w:val="24"/>
        </w:rPr>
        <w:t>.</w:t>
      </w:r>
      <w:r w:rsidR="0D3D413C" w:rsidRPr="535D076E">
        <w:rPr>
          <w:rFonts w:ascii="Arial" w:eastAsia="Arial" w:hAnsi="Arial" w:cs="Arial"/>
          <w:color w:val="1D1C1D"/>
          <w:sz w:val="24"/>
          <w:szCs w:val="24"/>
        </w:rPr>
        <w:t xml:space="preserve"> We recognise there is an emerging market offering digital citizen engagement tools and services; our approach is to foster and steer these existing market offerings and accelerate adoption.  </w:t>
      </w:r>
    </w:p>
    <w:p w14:paraId="24BD4726" w14:textId="76708886" w:rsidR="58B37378" w:rsidRDefault="109F14A8" w:rsidP="523BE688">
      <w:pPr>
        <w:pStyle w:val="ODPMLevel1"/>
        <w:rPr>
          <w:rFonts w:eastAsia="Arial" w:cs="Arial"/>
          <w:color w:val="000000" w:themeColor="text1"/>
        </w:rPr>
      </w:pPr>
      <w:r w:rsidRPr="535D076E">
        <w:rPr>
          <w:rFonts w:eastAsia="Arial" w:cs="Arial"/>
          <w:color w:val="000000" w:themeColor="text1"/>
        </w:rPr>
        <w:t xml:space="preserve">We will </w:t>
      </w:r>
      <w:r w:rsidR="46A07C0C" w:rsidRPr="535D076E">
        <w:rPr>
          <w:rFonts w:eastAsia="Arial" w:cs="Arial"/>
          <w:color w:val="000000" w:themeColor="text1"/>
        </w:rPr>
        <w:t>select</w:t>
      </w:r>
      <w:r w:rsidRPr="535D076E">
        <w:rPr>
          <w:rFonts w:eastAsia="Arial" w:cs="Arial"/>
          <w:color w:val="000000" w:themeColor="text1"/>
        </w:rPr>
        <w:t xml:space="preserve"> </w:t>
      </w:r>
      <w:r w:rsidR="7BF4AC06" w:rsidRPr="535D076E">
        <w:rPr>
          <w:rFonts w:eastAsia="Arial" w:cs="Arial"/>
          <w:color w:val="000000" w:themeColor="text1"/>
        </w:rPr>
        <w:t>up to</w:t>
      </w:r>
      <w:r w:rsidRPr="535D076E">
        <w:rPr>
          <w:rFonts w:eastAsia="Arial" w:cs="Arial"/>
          <w:color w:val="000000" w:themeColor="text1"/>
        </w:rPr>
        <w:t xml:space="preserve"> </w:t>
      </w:r>
      <w:r w:rsidR="7BF4AC06" w:rsidRPr="535D076E">
        <w:rPr>
          <w:rFonts w:eastAsia="Arial" w:cs="Arial"/>
          <w:color w:val="000000" w:themeColor="text1"/>
        </w:rPr>
        <w:t xml:space="preserve">12 </w:t>
      </w:r>
      <w:r w:rsidR="479F4271" w:rsidRPr="535D076E">
        <w:rPr>
          <w:rFonts w:eastAsia="Arial" w:cs="Arial"/>
          <w:color w:val="000000" w:themeColor="text1"/>
        </w:rPr>
        <w:t>l</w:t>
      </w:r>
      <w:r w:rsidRPr="535D076E">
        <w:rPr>
          <w:rFonts w:eastAsia="Arial" w:cs="Arial"/>
          <w:color w:val="000000" w:themeColor="text1"/>
        </w:rPr>
        <w:t xml:space="preserve">ocal </w:t>
      </w:r>
      <w:r w:rsidR="0F2F1385" w:rsidRPr="535D076E">
        <w:rPr>
          <w:rFonts w:eastAsia="Arial" w:cs="Arial"/>
          <w:color w:val="000000" w:themeColor="text1"/>
        </w:rPr>
        <w:t>p</w:t>
      </w:r>
      <w:r w:rsidR="1AB88B45" w:rsidRPr="535D076E">
        <w:rPr>
          <w:rFonts w:eastAsia="Arial" w:cs="Arial"/>
          <w:color w:val="000000" w:themeColor="text1"/>
        </w:rPr>
        <w:t xml:space="preserve">lanning </w:t>
      </w:r>
      <w:r w:rsidR="6D6937C3" w:rsidRPr="535D076E">
        <w:rPr>
          <w:rFonts w:eastAsia="Arial" w:cs="Arial"/>
          <w:color w:val="000000" w:themeColor="text1"/>
        </w:rPr>
        <w:t>a</w:t>
      </w:r>
      <w:r w:rsidRPr="535D076E">
        <w:rPr>
          <w:rFonts w:eastAsia="Arial" w:cs="Arial"/>
          <w:color w:val="000000" w:themeColor="text1"/>
        </w:rPr>
        <w:t xml:space="preserve">uthorities in </w:t>
      </w:r>
      <w:r w:rsidR="103C9E7E" w:rsidRPr="535D076E">
        <w:rPr>
          <w:rFonts w:eastAsia="Arial" w:cs="Arial"/>
          <w:color w:val="000000" w:themeColor="text1"/>
        </w:rPr>
        <w:t>this funding round</w:t>
      </w:r>
      <w:r w:rsidR="39DABE0B" w:rsidRPr="535D076E">
        <w:rPr>
          <w:rFonts w:eastAsia="Arial" w:cs="Arial"/>
          <w:color w:val="000000" w:themeColor="text1"/>
        </w:rPr>
        <w:t>. Each</w:t>
      </w:r>
      <w:r w:rsidR="453A2740" w:rsidRPr="535D076E">
        <w:rPr>
          <w:rFonts w:eastAsia="Arial" w:cs="Arial"/>
          <w:color w:val="000000" w:themeColor="text1"/>
        </w:rPr>
        <w:t xml:space="preserve"> of the funded L</w:t>
      </w:r>
      <w:r w:rsidR="086CBCE3" w:rsidRPr="535D076E">
        <w:rPr>
          <w:rFonts w:eastAsia="Arial" w:cs="Arial"/>
          <w:color w:val="000000" w:themeColor="text1"/>
        </w:rPr>
        <w:t>PAs</w:t>
      </w:r>
      <w:r w:rsidR="453A2740" w:rsidRPr="535D076E">
        <w:rPr>
          <w:rFonts w:eastAsia="Arial" w:cs="Arial"/>
          <w:color w:val="000000" w:themeColor="text1"/>
        </w:rPr>
        <w:t xml:space="preserve"> will procure</w:t>
      </w:r>
      <w:r w:rsidR="323E5FD6" w:rsidRPr="535D076E">
        <w:rPr>
          <w:rFonts w:eastAsia="Arial" w:cs="Arial"/>
          <w:color w:val="000000" w:themeColor="text1"/>
        </w:rPr>
        <w:t xml:space="preserve"> and test </w:t>
      </w:r>
      <w:r w:rsidR="453A2740" w:rsidRPr="535D076E">
        <w:rPr>
          <w:rFonts w:eastAsia="Arial" w:cs="Arial"/>
          <w:color w:val="000000" w:themeColor="text1"/>
        </w:rPr>
        <w:t xml:space="preserve">a digital engagement </w:t>
      </w:r>
      <w:r w:rsidR="1E66A6A8" w:rsidRPr="535D076E">
        <w:rPr>
          <w:rFonts w:eastAsia="Arial" w:cs="Arial"/>
          <w:color w:val="000000" w:themeColor="text1"/>
        </w:rPr>
        <w:t>tool or service</w:t>
      </w:r>
      <w:r w:rsidR="48A6DCCD" w:rsidRPr="535D076E">
        <w:rPr>
          <w:rFonts w:eastAsia="Arial" w:cs="Arial"/>
          <w:color w:val="000000" w:themeColor="text1"/>
        </w:rPr>
        <w:t xml:space="preserve"> to address </w:t>
      </w:r>
      <w:r w:rsidR="555ABE48" w:rsidRPr="535D076E">
        <w:rPr>
          <w:rFonts w:eastAsia="Arial" w:cs="Arial"/>
          <w:color w:val="000000" w:themeColor="text1"/>
        </w:rPr>
        <w:t xml:space="preserve">one of the </w:t>
      </w:r>
      <w:r w:rsidR="6D73FD7C" w:rsidRPr="535D076E">
        <w:rPr>
          <w:rFonts w:eastAsia="Arial" w:cs="Arial"/>
          <w:color w:val="000000" w:themeColor="text1"/>
        </w:rPr>
        <w:t>themes</w:t>
      </w:r>
      <w:r w:rsidR="555ABE48" w:rsidRPr="535D076E">
        <w:rPr>
          <w:rFonts w:eastAsia="Arial" w:cs="Arial"/>
          <w:color w:val="000000" w:themeColor="text1"/>
        </w:rPr>
        <w:t xml:space="preserve"> specified below</w:t>
      </w:r>
      <w:r w:rsidR="48A6DCCD" w:rsidRPr="535D076E">
        <w:rPr>
          <w:rFonts w:eastAsia="Arial" w:cs="Arial"/>
          <w:color w:val="000000" w:themeColor="text1"/>
        </w:rPr>
        <w:t>.</w:t>
      </w:r>
      <w:r w:rsidR="3C81E351" w:rsidRPr="535D076E">
        <w:rPr>
          <w:rFonts w:eastAsia="Arial" w:cs="Arial"/>
          <w:color w:val="000000" w:themeColor="text1"/>
        </w:rPr>
        <w:t xml:space="preserve"> L</w:t>
      </w:r>
      <w:r w:rsidR="785921BC" w:rsidRPr="535D076E">
        <w:rPr>
          <w:rFonts w:eastAsia="Arial" w:cs="Arial"/>
          <w:color w:val="000000" w:themeColor="text1"/>
        </w:rPr>
        <w:t>PAs</w:t>
      </w:r>
      <w:r w:rsidR="3C81E351" w:rsidRPr="535D076E">
        <w:rPr>
          <w:rFonts w:eastAsia="Arial" w:cs="Arial"/>
          <w:color w:val="000000" w:themeColor="text1"/>
        </w:rPr>
        <w:t xml:space="preserve"> will be expected to use G-Cloud or Spark DPS for their procurement in order to access a range of suppliers, with support</w:t>
      </w:r>
      <w:r w:rsidR="4AC4E9E7" w:rsidRPr="535D076E">
        <w:rPr>
          <w:rFonts w:eastAsia="Arial" w:cs="Arial"/>
          <w:color w:val="000000" w:themeColor="text1"/>
        </w:rPr>
        <w:t xml:space="preserve"> </w:t>
      </w:r>
      <w:r w:rsidR="3F4EE29B" w:rsidRPr="535D076E">
        <w:rPr>
          <w:rFonts w:eastAsia="Arial" w:cs="Arial"/>
          <w:color w:val="000000" w:themeColor="text1"/>
        </w:rPr>
        <w:t xml:space="preserve">available </w:t>
      </w:r>
      <w:r w:rsidR="4AC4E9E7" w:rsidRPr="535D076E">
        <w:rPr>
          <w:rFonts w:eastAsia="Arial" w:cs="Arial"/>
          <w:color w:val="000000" w:themeColor="text1"/>
        </w:rPr>
        <w:t>for Commercial teams to help</w:t>
      </w:r>
      <w:r w:rsidR="444EA15F" w:rsidRPr="535D076E">
        <w:rPr>
          <w:rFonts w:eastAsia="Arial" w:cs="Arial"/>
          <w:color w:val="000000" w:themeColor="text1"/>
        </w:rPr>
        <w:t xml:space="preserve"> with</w:t>
      </w:r>
      <w:r w:rsidR="4AC4E9E7" w:rsidRPr="535D076E">
        <w:rPr>
          <w:rFonts w:eastAsia="Arial" w:cs="Arial"/>
          <w:color w:val="000000" w:themeColor="text1"/>
        </w:rPr>
        <w:t xml:space="preserve"> the procurement process.</w:t>
      </w:r>
    </w:p>
    <w:p w14:paraId="6D0E4FF2" w14:textId="199627E2" w:rsidR="40122980" w:rsidRDefault="5144ED5A" w:rsidP="3EB9CDA3">
      <w:pPr>
        <w:pStyle w:val="ODPMLevel1"/>
        <w:spacing w:line="257" w:lineRule="auto"/>
        <w:rPr>
          <w:rFonts w:eastAsia="Arial" w:cs="Arial"/>
          <w:color w:val="000000" w:themeColor="text1"/>
        </w:rPr>
      </w:pPr>
      <w:r w:rsidRPr="3EB9CDA3">
        <w:rPr>
          <w:color w:val="000000" w:themeColor="text1"/>
        </w:rPr>
        <w:t>L</w:t>
      </w:r>
      <w:r w:rsidR="61DB4B96" w:rsidRPr="3EB9CDA3">
        <w:rPr>
          <w:color w:val="000000" w:themeColor="text1"/>
        </w:rPr>
        <w:t>PAs</w:t>
      </w:r>
      <w:r w:rsidRPr="3EB9CDA3">
        <w:rPr>
          <w:color w:val="000000" w:themeColor="text1"/>
        </w:rPr>
        <w:t xml:space="preserve"> will be able to apply to run a digital engagement pilot for </w:t>
      </w:r>
      <w:r w:rsidR="4709ED7B" w:rsidRPr="3EB9CDA3">
        <w:rPr>
          <w:color w:val="000000" w:themeColor="text1"/>
        </w:rPr>
        <w:t xml:space="preserve">one of the four following </w:t>
      </w:r>
      <w:r w:rsidR="3C04691F" w:rsidRPr="3EB9CDA3">
        <w:rPr>
          <w:color w:val="000000" w:themeColor="text1"/>
        </w:rPr>
        <w:t>them</w:t>
      </w:r>
      <w:r w:rsidR="4709ED7B" w:rsidRPr="3EB9CDA3">
        <w:rPr>
          <w:color w:val="000000" w:themeColor="text1"/>
        </w:rPr>
        <w:t>es</w:t>
      </w:r>
      <w:r w:rsidRPr="3EB9CDA3">
        <w:rPr>
          <w:color w:val="000000" w:themeColor="text1"/>
        </w:rPr>
        <w:t>:</w:t>
      </w:r>
    </w:p>
    <w:p w14:paraId="2C55FDED" w14:textId="74E953A8" w:rsidR="523BE688" w:rsidRDefault="523BE688" w:rsidP="523BE688">
      <w:pPr>
        <w:spacing w:line="257" w:lineRule="auto"/>
        <w:rPr>
          <w:rFonts w:ascii="Arial" w:eastAsia="Arial" w:hAnsi="Arial" w:cs="Arial"/>
          <w:b/>
          <w:bCs/>
          <w:color w:val="1D1C1D"/>
          <w:sz w:val="24"/>
          <w:szCs w:val="24"/>
        </w:rPr>
      </w:pPr>
    </w:p>
    <w:p w14:paraId="26DF6316" w14:textId="318A5CA5" w:rsidR="3DDCF3A7" w:rsidRDefault="3DDCF3A7" w:rsidP="3EB9CDA3">
      <w:pPr>
        <w:spacing w:line="257" w:lineRule="auto"/>
        <w:rPr>
          <w:rFonts w:ascii="Arial" w:eastAsia="Arial" w:hAnsi="Arial" w:cs="Arial"/>
          <w:b/>
          <w:bCs/>
          <w:color w:val="1D1C1D"/>
          <w:sz w:val="24"/>
          <w:szCs w:val="24"/>
        </w:rPr>
      </w:pPr>
      <w:r w:rsidRPr="3EB9CDA3">
        <w:rPr>
          <w:rFonts w:ascii="Arial" w:eastAsia="Arial" w:hAnsi="Arial" w:cs="Arial"/>
          <w:b/>
          <w:bCs/>
          <w:color w:val="1D1C1D"/>
          <w:sz w:val="24"/>
          <w:szCs w:val="24"/>
        </w:rPr>
        <w:t xml:space="preserve">Theme 1: Plan-making Process: Regulation 18  </w:t>
      </w:r>
    </w:p>
    <w:p w14:paraId="00E3348C" w14:textId="527C871D" w:rsidR="3DDCF3A7" w:rsidRDefault="3DDCF3A7" w:rsidP="3EB9CDA3">
      <w:pPr>
        <w:spacing w:line="257" w:lineRule="auto"/>
        <w:rPr>
          <w:rFonts w:ascii="Arial" w:eastAsia="Arial" w:hAnsi="Arial" w:cs="Arial"/>
          <w:color w:val="1D1C1D"/>
          <w:sz w:val="24"/>
          <w:szCs w:val="24"/>
        </w:rPr>
      </w:pPr>
      <w:r w:rsidRPr="3EB9CDA3">
        <w:rPr>
          <w:rFonts w:ascii="Arial" w:eastAsia="Arial" w:hAnsi="Arial" w:cs="Arial"/>
          <w:color w:val="1D1C1D"/>
          <w:sz w:val="24"/>
          <w:szCs w:val="24"/>
        </w:rPr>
        <w:t xml:space="preserve">Early-stage engagement with communities enables citizens to contribute feedback on what a Local Plan should contain, but the current system only engages a small minority of voices. Digital tools and services can enhance consultations in a number of ways, from presenting information in a more visually engaging manner to reaching a larger and more diverse range of citizens. </w:t>
      </w:r>
    </w:p>
    <w:p w14:paraId="45EEA2AD" w14:textId="4E4FE945" w:rsidR="3DDCF3A7" w:rsidRDefault="4365D83F" w:rsidP="3EB9CDA3">
      <w:pPr>
        <w:spacing w:line="257" w:lineRule="auto"/>
        <w:rPr>
          <w:rFonts w:ascii="Arial" w:eastAsia="Arial" w:hAnsi="Arial" w:cs="Arial"/>
          <w:color w:val="1D1C1D"/>
          <w:sz w:val="24"/>
          <w:szCs w:val="24"/>
        </w:rPr>
      </w:pPr>
      <w:r w:rsidRPr="535D076E">
        <w:rPr>
          <w:rFonts w:ascii="Arial" w:eastAsia="Arial" w:hAnsi="Arial" w:cs="Arial"/>
          <w:color w:val="1D1C1D"/>
          <w:sz w:val="24"/>
          <w:szCs w:val="24"/>
        </w:rPr>
        <w:t xml:space="preserve">Local Authorities addressing </w:t>
      </w:r>
      <w:r w:rsidR="3933BB63" w:rsidRPr="535D076E">
        <w:rPr>
          <w:rFonts w:ascii="Arial" w:eastAsia="Arial" w:hAnsi="Arial" w:cs="Arial"/>
          <w:color w:val="1D1C1D"/>
          <w:sz w:val="24"/>
          <w:szCs w:val="24"/>
        </w:rPr>
        <w:t>T</w:t>
      </w:r>
      <w:r w:rsidRPr="535D076E">
        <w:rPr>
          <w:rFonts w:ascii="Arial" w:eastAsia="Arial" w:hAnsi="Arial" w:cs="Arial"/>
          <w:color w:val="1D1C1D"/>
          <w:sz w:val="24"/>
          <w:szCs w:val="24"/>
        </w:rPr>
        <w:t>heme 1 will leverage digital solutions to make community involvement more accessible and engaging at</w:t>
      </w:r>
      <w:r w:rsidR="2A4D8C95" w:rsidRPr="535D076E">
        <w:rPr>
          <w:rFonts w:ascii="Arial" w:eastAsia="Arial" w:hAnsi="Arial" w:cs="Arial"/>
          <w:color w:val="1D1C1D"/>
          <w:sz w:val="24"/>
          <w:szCs w:val="24"/>
        </w:rPr>
        <w:t xml:space="preserve"> the </w:t>
      </w:r>
      <w:r w:rsidR="430F7B10" w:rsidRPr="535D076E">
        <w:rPr>
          <w:rFonts w:ascii="Arial" w:eastAsia="Arial" w:hAnsi="Arial" w:cs="Arial"/>
          <w:color w:val="1D1C1D"/>
          <w:sz w:val="24"/>
          <w:szCs w:val="24"/>
        </w:rPr>
        <w:t>early stages of plan</w:t>
      </w:r>
      <w:r w:rsidR="211F87D6" w:rsidRPr="535D076E">
        <w:rPr>
          <w:rFonts w:ascii="Arial" w:eastAsia="Arial" w:hAnsi="Arial" w:cs="Arial"/>
          <w:color w:val="1D1C1D"/>
          <w:sz w:val="24"/>
          <w:szCs w:val="24"/>
        </w:rPr>
        <w:t>-</w:t>
      </w:r>
      <w:r w:rsidR="430F7B10" w:rsidRPr="535D076E">
        <w:rPr>
          <w:rFonts w:ascii="Arial" w:eastAsia="Arial" w:hAnsi="Arial" w:cs="Arial"/>
          <w:color w:val="1D1C1D"/>
          <w:sz w:val="24"/>
          <w:szCs w:val="24"/>
        </w:rPr>
        <w:t>making</w:t>
      </w:r>
      <w:r w:rsidR="5AD7678B" w:rsidRPr="535D076E">
        <w:rPr>
          <w:rFonts w:ascii="Arial" w:eastAsia="Arial" w:hAnsi="Arial" w:cs="Arial"/>
          <w:color w:val="1D1C1D"/>
          <w:sz w:val="24"/>
          <w:szCs w:val="24"/>
        </w:rPr>
        <w:t>.</w:t>
      </w:r>
      <w:r w:rsidRPr="535D076E">
        <w:rPr>
          <w:rFonts w:ascii="Arial" w:eastAsia="Arial" w:hAnsi="Arial" w:cs="Arial"/>
          <w:color w:val="1D1C1D"/>
          <w:sz w:val="24"/>
          <w:szCs w:val="24"/>
        </w:rPr>
        <w:t xml:space="preserve"> This could include improving the quality of content presented or broadening the range of voices </w:t>
      </w:r>
      <w:r w:rsidR="33183CBD" w:rsidRPr="535D076E">
        <w:rPr>
          <w:rFonts w:ascii="Arial" w:eastAsia="Arial" w:hAnsi="Arial" w:cs="Arial"/>
          <w:color w:val="1D1C1D"/>
          <w:sz w:val="24"/>
          <w:szCs w:val="24"/>
        </w:rPr>
        <w:t xml:space="preserve">and views </w:t>
      </w:r>
      <w:r w:rsidRPr="535D076E">
        <w:rPr>
          <w:rFonts w:ascii="Arial" w:eastAsia="Arial" w:hAnsi="Arial" w:cs="Arial"/>
          <w:color w:val="1D1C1D"/>
          <w:sz w:val="24"/>
          <w:szCs w:val="24"/>
        </w:rPr>
        <w:t xml:space="preserve">represented in Regulation 18 consultations. </w:t>
      </w:r>
    </w:p>
    <w:p w14:paraId="0CF4A06B" w14:textId="7D68A0E6" w:rsidR="3DDCF3A7" w:rsidRDefault="3DDCF3A7" w:rsidP="3EB9CDA3">
      <w:pPr>
        <w:spacing w:line="257" w:lineRule="auto"/>
      </w:pPr>
      <w:r w:rsidRPr="3EB9CDA3">
        <w:rPr>
          <w:rFonts w:ascii="Arial" w:eastAsia="Arial" w:hAnsi="Arial" w:cs="Arial"/>
          <w:b/>
          <w:bCs/>
          <w:color w:val="1D1C1D"/>
          <w:sz w:val="24"/>
          <w:szCs w:val="24"/>
        </w:rPr>
        <w:t xml:space="preserve"> </w:t>
      </w:r>
    </w:p>
    <w:p w14:paraId="51BA8918" w14:textId="1D9B1C1E" w:rsidR="3DDCF3A7" w:rsidRDefault="3DDCF3A7" w:rsidP="3EB9CDA3">
      <w:pPr>
        <w:spacing w:line="257" w:lineRule="auto"/>
      </w:pPr>
      <w:r w:rsidRPr="3EB9CDA3">
        <w:rPr>
          <w:rFonts w:ascii="Arial" w:eastAsia="Arial" w:hAnsi="Arial" w:cs="Arial"/>
          <w:b/>
          <w:bCs/>
          <w:color w:val="1D1C1D"/>
          <w:sz w:val="24"/>
          <w:szCs w:val="24"/>
        </w:rPr>
        <w:lastRenderedPageBreak/>
        <w:t xml:space="preserve">Theme 2: Plan-making Process: Regulation 19  </w:t>
      </w:r>
    </w:p>
    <w:p w14:paraId="0AE939F8" w14:textId="69343CF2" w:rsidR="3DDCF3A7" w:rsidRDefault="3DDCF3A7" w:rsidP="3EB9CDA3">
      <w:pPr>
        <w:spacing w:line="257" w:lineRule="auto"/>
        <w:rPr>
          <w:rFonts w:ascii="Arial" w:eastAsia="Arial" w:hAnsi="Arial" w:cs="Arial"/>
          <w:color w:val="1D1C1D"/>
          <w:sz w:val="24"/>
          <w:szCs w:val="24"/>
        </w:rPr>
      </w:pPr>
      <w:r w:rsidRPr="3EB9CDA3">
        <w:rPr>
          <w:rFonts w:ascii="Arial" w:eastAsia="Arial" w:hAnsi="Arial" w:cs="Arial"/>
          <w:color w:val="1D1C1D"/>
          <w:sz w:val="24"/>
          <w:szCs w:val="24"/>
        </w:rPr>
        <w:t xml:space="preserve">Engagement on a draft Local Plan enables citizens to comment and feedback on proposals, but consultation is dominated by the few willing and able to navigate the process. Digital solutions can support LPAs to better visualise the plans being proposed and broaden the demographics represented including feedback from traditionally hard-to-reach groups. </w:t>
      </w:r>
    </w:p>
    <w:p w14:paraId="4083B82D" w14:textId="7D484403" w:rsidR="3DDCF3A7" w:rsidRDefault="4365D83F" w:rsidP="3EB9CDA3">
      <w:pPr>
        <w:spacing w:line="257" w:lineRule="auto"/>
        <w:rPr>
          <w:rFonts w:ascii="Arial" w:eastAsia="Arial" w:hAnsi="Arial" w:cs="Arial"/>
          <w:color w:val="1D1C1D"/>
          <w:sz w:val="24"/>
          <w:szCs w:val="24"/>
        </w:rPr>
      </w:pPr>
      <w:r w:rsidRPr="535D076E">
        <w:rPr>
          <w:rFonts w:ascii="Arial" w:eastAsia="Arial" w:hAnsi="Arial" w:cs="Arial"/>
          <w:color w:val="1D1C1D"/>
          <w:sz w:val="24"/>
          <w:szCs w:val="24"/>
        </w:rPr>
        <w:t xml:space="preserve">Local </w:t>
      </w:r>
      <w:r w:rsidR="72A3DA7F" w:rsidRPr="535D076E">
        <w:rPr>
          <w:rFonts w:ascii="Arial" w:eastAsia="Arial" w:hAnsi="Arial" w:cs="Arial"/>
          <w:color w:val="1D1C1D"/>
          <w:sz w:val="24"/>
          <w:szCs w:val="24"/>
        </w:rPr>
        <w:t>a</w:t>
      </w:r>
      <w:r w:rsidRPr="535D076E">
        <w:rPr>
          <w:rFonts w:ascii="Arial" w:eastAsia="Arial" w:hAnsi="Arial" w:cs="Arial"/>
          <w:color w:val="1D1C1D"/>
          <w:sz w:val="24"/>
          <w:szCs w:val="24"/>
        </w:rPr>
        <w:t xml:space="preserve">uthorities addressing </w:t>
      </w:r>
      <w:r w:rsidR="348A64F9" w:rsidRPr="535D076E">
        <w:rPr>
          <w:rFonts w:ascii="Arial" w:eastAsia="Arial" w:hAnsi="Arial" w:cs="Arial"/>
          <w:color w:val="1D1C1D"/>
          <w:sz w:val="24"/>
          <w:szCs w:val="24"/>
        </w:rPr>
        <w:t>T</w:t>
      </w:r>
      <w:r w:rsidRPr="535D076E">
        <w:rPr>
          <w:rFonts w:ascii="Arial" w:eastAsia="Arial" w:hAnsi="Arial" w:cs="Arial"/>
          <w:color w:val="1D1C1D"/>
          <w:sz w:val="24"/>
          <w:szCs w:val="24"/>
        </w:rPr>
        <w:t xml:space="preserve">heme 2 will leverage digital solutions to make community involvement more accessible and engaging at the draft Local Plan stage. This could include improving the quality of content presented or broadening the range of voices </w:t>
      </w:r>
      <w:r w:rsidR="6EDD06F3" w:rsidRPr="535D076E">
        <w:rPr>
          <w:rFonts w:ascii="Arial" w:eastAsia="Arial" w:hAnsi="Arial" w:cs="Arial"/>
          <w:color w:val="1D1C1D"/>
          <w:sz w:val="24"/>
          <w:szCs w:val="24"/>
        </w:rPr>
        <w:t xml:space="preserve">and views </w:t>
      </w:r>
      <w:r w:rsidRPr="535D076E">
        <w:rPr>
          <w:rFonts w:ascii="Arial" w:eastAsia="Arial" w:hAnsi="Arial" w:cs="Arial"/>
          <w:color w:val="1D1C1D"/>
          <w:sz w:val="24"/>
          <w:szCs w:val="24"/>
        </w:rPr>
        <w:t xml:space="preserve">represented in Regulation 19 consultations. </w:t>
      </w:r>
    </w:p>
    <w:p w14:paraId="514E03FB" w14:textId="119D5DE1" w:rsidR="3DDCF3A7" w:rsidRDefault="3DDCF3A7" w:rsidP="3EB9CDA3">
      <w:pPr>
        <w:spacing w:line="257" w:lineRule="auto"/>
      </w:pPr>
      <w:r w:rsidRPr="3EB9CDA3">
        <w:rPr>
          <w:rFonts w:ascii="Arial" w:eastAsia="Arial" w:hAnsi="Arial" w:cs="Arial"/>
          <w:b/>
          <w:bCs/>
          <w:color w:val="1D1C1D"/>
          <w:sz w:val="24"/>
          <w:szCs w:val="24"/>
        </w:rPr>
        <w:t xml:space="preserve"> </w:t>
      </w:r>
    </w:p>
    <w:p w14:paraId="4432E838" w14:textId="1474B3B5" w:rsidR="3DDCF3A7" w:rsidRDefault="3DDCF3A7" w:rsidP="3EB9CDA3">
      <w:pPr>
        <w:spacing w:line="257" w:lineRule="auto"/>
        <w:rPr>
          <w:rFonts w:ascii="Arial" w:eastAsia="Arial" w:hAnsi="Arial" w:cs="Arial"/>
          <w:b/>
          <w:bCs/>
          <w:color w:val="1D1C1D"/>
          <w:sz w:val="24"/>
          <w:szCs w:val="24"/>
        </w:rPr>
      </w:pPr>
      <w:r w:rsidRPr="3EB9CDA3">
        <w:rPr>
          <w:rFonts w:ascii="Arial" w:eastAsia="Arial" w:hAnsi="Arial" w:cs="Arial"/>
          <w:b/>
          <w:bCs/>
          <w:color w:val="1D1C1D"/>
          <w:sz w:val="24"/>
          <w:szCs w:val="24"/>
        </w:rPr>
        <w:t xml:space="preserve">Theme 3: Development Management: Planning </w:t>
      </w:r>
      <w:r w:rsidR="0E769C4A" w:rsidRPr="3EB9CDA3">
        <w:rPr>
          <w:rFonts w:ascii="Arial" w:eastAsia="Arial" w:hAnsi="Arial" w:cs="Arial"/>
          <w:b/>
          <w:bCs/>
          <w:color w:val="1D1C1D"/>
          <w:sz w:val="24"/>
          <w:szCs w:val="24"/>
        </w:rPr>
        <w:t>Publicity</w:t>
      </w:r>
      <w:r w:rsidRPr="3EB9CDA3">
        <w:rPr>
          <w:rFonts w:ascii="Arial" w:eastAsia="Arial" w:hAnsi="Arial" w:cs="Arial"/>
          <w:b/>
          <w:bCs/>
          <w:color w:val="1D1C1D"/>
          <w:sz w:val="24"/>
          <w:szCs w:val="24"/>
        </w:rPr>
        <w:t xml:space="preserve">  </w:t>
      </w:r>
    </w:p>
    <w:p w14:paraId="31F9B31A" w14:textId="4E200683" w:rsidR="3DDCF3A7" w:rsidRDefault="4365D83F" w:rsidP="3EB9CDA3">
      <w:pPr>
        <w:spacing w:line="257" w:lineRule="auto"/>
        <w:rPr>
          <w:rFonts w:ascii="Arial" w:eastAsia="Arial" w:hAnsi="Arial" w:cs="Arial"/>
          <w:color w:val="1D1C1D"/>
          <w:sz w:val="24"/>
          <w:szCs w:val="24"/>
        </w:rPr>
      </w:pPr>
      <w:r w:rsidRPr="535D076E">
        <w:rPr>
          <w:rFonts w:ascii="Arial" w:eastAsia="Arial" w:hAnsi="Arial" w:cs="Arial"/>
          <w:color w:val="1D1C1D"/>
          <w:sz w:val="24"/>
          <w:szCs w:val="24"/>
        </w:rPr>
        <w:t>P</w:t>
      </w:r>
      <w:r w:rsidR="1E456EC9" w:rsidRPr="535D076E">
        <w:rPr>
          <w:rFonts w:ascii="Arial" w:eastAsia="Arial" w:hAnsi="Arial" w:cs="Arial"/>
          <w:color w:val="1D1C1D"/>
          <w:sz w:val="24"/>
          <w:szCs w:val="24"/>
        </w:rPr>
        <w:t>ublicity is</w:t>
      </w:r>
      <w:r w:rsidRPr="535D076E">
        <w:rPr>
          <w:rFonts w:ascii="Arial" w:eastAsia="Arial" w:hAnsi="Arial" w:cs="Arial"/>
          <w:color w:val="1D1C1D"/>
          <w:sz w:val="24"/>
          <w:szCs w:val="24"/>
        </w:rPr>
        <w:t xml:space="preserve"> an important part of ensuring a democratic planning process, but residents should not have to rely on planning notices attached to lamp posts, printed in newspapers or posted in libraries. Digital approaches can make planning information easier to find and understand and make it appear in the places where discussions are happening, for example in digital neighbourhood groups and social networks. </w:t>
      </w:r>
    </w:p>
    <w:p w14:paraId="070F797D" w14:textId="1FED707C" w:rsidR="3DDCF3A7" w:rsidRDefault="4365D83F" w:rsidP="3EB9CDA3">
      <w:pPr>
        <w:spacing w:line="257" w:lineRule="auto"/>
        <w:rPr>
          <w:rFonts w:ascii="Arial" w:eastAsia="Arial" w:hAnsi="Arial" w:cs="Arial"/>
          <w:color w:val="1D1C1D"/>
          <w:sz w:val="24"/>
          <w:szCs w:val="24"/>
        </w:rPr>
      </w:pPr>
      <w:r w:rsidRPr="535D076E">
        <w:rPr>
          <w:rFonts w:ascii="Arial" w:eastAsia="Arial" w:hAnsi="Arial" w:cs="Arial"/>
          <w:color w:val="1D1C1D"/>
          <w:sz w:val="24"/>
          <w:szCs w:val="24"/>
        </w:rPr>
        <w:t xml:space="preserve">Local </w:t>
      </w:r>
      <w:r w:rsidR="6DE5D154" w:rsidRPr="535D076E">
        <w:rPr>
          <w:rFonts w:ascii="Arial" w:eastAsia="Arial" w:hAnsi="Arial" w:cs="Arial"/>
          <w:color w:val="1D1C1D"/>
          <w:sz w:val="24"/>
          <w:szCs w:val="24"/>
        </w:rPr>
        <w:t>a</w:t>
      </w:r>
      <w:r w:rsidRPr="535D076E">
        <w:rPr>
          <w:rFonts w:ascii="Arial" w:eastAsia="Arial" w:hAnsi="Arial" w:cs="Arial"/>
          <w:color w:val="1D1C1D"/>
          <w:sz w:val="24"/>
          <w:szCs w:val="24"/>
        </w:rPr>
        <w:t xml:space="preserve">uthorities addressing </w:t>
      </w:r>
      <w:r w:rsidR="1EB66BEB" w:rsidRPr="535D076E">
        <w:rPr>
          <w:rFonts w:ascii="Arial" w:eastAsia="Arial" w:hAnsi="Arial" w:cs="Arial"/>
          <w:color w:val="1D1C1D"/>
          <w:sz w:val="24"/>
          <w:szCs w:val="24"/>
        </w:rPr>
        <w:t>T</w:t>
      </w:r>
      <w:r w:rsidR="5B297761" w:rsidRPr="535D076E">
        <w:rPr>
          <w:rFonts w:ascii="Arial" w:eastAsia="Arial" w:hAnsi="Arial" w:cs="Arial"/>
          <w:color w:val="1D1C1D"/>
          <w:sz w:val="24"/>
          <w:szCs w:val="24"/>
        </w:rPr>
        <w:t>heme</w:t>
      </w:r>
      <w:r w:rsidRPr="535D076E">
        <w:rPr>
          <w:rFonts w:ascii="Arial" w:eastAsia="Arial" w:hAnsi="Arial" w:cs="Arial"/>
          <w:color w:val="1D1C1D"/>
          <w:sz w:val="24"/>
          <w:szCs w:val="24"/>
        </w:rPr>
        <w:t xml:space="preserve"> 3 will make it radically easier for citizens to find out about planning applications and increase public participation from a broader audience. We are interested in planning applications of all types; this could be tested across householder applications, for example, or could focus on a major </w:t>
      </w:r>
      <w:r w:rsidR="7C786736" w:rsidRPr="535D076E">
        <w:rPr>
          <w:rFonts w:ascii="Arial" w:eastAsia="Arial" w:hAnsi="Arial" w:cs="Arial"/>
          <w:color w:val="1D1C1D"/>
          <w:sz w:val="24"/>
          <w:szCs w:val="24"/>
        </w:rPr>
        <w:t xml:space="preserve">or minor </w:t>
      </w:r>
      <w:r w:rsidRPr="535D076E">
        <w:rPr>
          <w:rFonts w:ascii="Arial" w:eastAsia="Arial" w:hAnsi="Arial" w:cs="Arial"/>
          <w:color w:val="1D1C1D"/>
          <w:sz w:val="24"/>
          <w:szCs w:val="24"/>
        </w:rPr>
        <w:t>development.</w:t>
      </w:r>
    </w:p>
    <w:p w14:paraId="37AC2981" w14:textId="3139A986" w:rsidR="523BE688" w:rsidRDefault="523BE688" w:rsidP="523BE688">
      <w:pPr>
        <w:spacing w:line="257" w:lineRule="auto"/>
        <w:rPr>
          <w:rFonts w:ascii="Arial" w:eastAsia="Arial" w:hAnsi="Arial" w:cs="Arial"/>
          <w:b/>
          <w:bCs/>
          <w:color w:val="000000" w:themeColor="text1"/>
          <w:sz w:val="24"/>
          <w:szCs w:val="24"/>
        </w:rPr>
      </w:pPr>
    </w:p>
    <w:p w14:paraId="6C0456B8" w14:textId="210947ED" w:rsidR="4F714F9F" w:rsidRDefault="35DF2925" w:rsidP="523BE688">
      <w:pPr>
        <w:spacing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t>Them</w:t>
      </w:r>
      <w:r w:rsidR="01C5704C" w:rsidRPr="3EB9CDA3">
        <w:rPr>
          <w:rFonts w:ascii="Arial" w:eastAsia="Arial" w:hAnsi="Arial" w:cs="Arial"/>
          <w:b/>
          <w:bCs/>
          <w:color w:val="000000" w:themeColor="text1"/>
          <w:sz w:val="24"/>
          <w:szCs w:val="24"/>
        </w:rPr>
        <w:t xml:space="preserve">e 4: </w:t>
      </w:r>
      <w:r w:rsidR="21681140" w:rsidRPr="3EB9CDA3">
        <w:rPr>
          <w:rFonts w:ascii="Arial" w:eastAsia="Arial" w:hAnsi="Arial" w:cs="Arial"/>
          <w:b/>
          <w:bCs/>
          <w:color w:val="000000" w:themeColor="text1"/>
          <w:sz w:val="24"/>
          <w:szCs w:val="24"/>
        </w:rPr>
        <w:t xml:space="preserve">Development Management: </w:t>
      </w:r>
      <w:r w:rsidR="5F5C60BF" w:rsidRPr="3EB9CDA3">
        <w:rPr>
          <w:rFonts w:ascii="Arial" w:eastAsia="Arial" w:hAnsi="Arial" w:cs="Arial"/>
          <w:b/>
          <w:bCs/>
          <w:color w:val="000000" w:themeColor="text1"/>
          <w:sz w:val="24"/>
          <w:szCs w:val="24"/>
        </w:rPr>
        <w:t>Managing &amp; Analysing Responses</w:t>
      </w:r>
      <w:r w:rsidR="5F5C60BF" w:rsidRPr="3EB9CDA3">
        <w:rPr>
          <w:rFonts w:ascii="Arial" w:eastAsia="Arial" w:hAnsi="Arial" w:cs="Arial"/>
          <w:color w:val="000000" w:themeColor="text1"/>
          <w:sz w:val="24"/>
          <w:szCs w:val="24"/>
        </w:rPr>
        <w:t xml:space="preserve"> </w:t>
      </w:r>
    </w:p>
    <w:p w14:paraId="41257FCD" w14:textId="4C269AB6" w:rsidR="40122980" w:rsidRDefault="04812E85" w:rsidP="3EB9CDA3">
      <w:pPr>
        <w:spacing w:line="257" w:lineRule="auto"/>
      </w:pPr>
      <w:r w:rsidRPr="3EB9CDA3">
        <w:rPr>
          <w:rFonts w:ascii="Arial" w:eastAsia="Arial" w:hAnsi="Arial" w:cs="Arial"/>
          <w:color w:val="000000" w:themeColor="text1"/>
          <w:sz w:val="24"/>
          <w:szCs w:val="24"/>
        </w:rPr>
        <w:t xml:space="preserve">All the comments local planning authorities receive from the community need to be analysed, key themes need to be identified and non-material comments need to be separated out. This can create additional challenges for local authorities receiving a high volume of responses, especially when replies come through a mix of letters, emails, and wider digital platforms. However, technology can improve their ability to analyse feedback at scale and more efficiently identify key themes and issues. </w:t>
      </w:r>
    </w:p>
    <w:p w14:paraId="18661AC2" w14:textId="3D85C1D1" w:rsidR="40122980" w:rsidRDefault="4B2B6CE9" w:rsidP="3EB9CDA3">
      <w:pPr>
        <w:spacing w:line="257" w:lineRule="auto"/>
        <w:rPr>
          <w:rFonts w:ascii="Arial" w:eastAsia="Arial" w:hAnsi="Arial" w:cs="Arial"/>
          <w:color w:val="000000" w:themeColor="text1"/>
          <w:sz w:val="24"/>
          <w:szCs w:val="24"/>
        </w:rPr>
      </w:pPr>
      <w:r w:rsidRPr="535D076E">
        <w:rPr>
          <w:rFonts w:ascii="Arial" w:eastAsia="Arial" w:hAnsi="Arial" w:cs="Arial"/>
          <w:color w:val="000000" w:themeColor="text1"/>
          <w:sz w:val="24"/>
          <w:szCs w:val="24"/>
        </w:rPr>
        <w:t xml:space="preserve">Local </w:t>
      </w:r>
      <w:r w:rsidR="560E88E7" w:rsidRPr="535D076E">
        <w:rPr>
          <w:rFonts w:ascii="Arial" w:eastAsia="Arial" w:hAnsi="Arial" w:cs="Arial"/>
          <w:color w:val="000000" w:themeColor="text1"/>
          <w:sz w:val="24"/>
          <w:szCs w:val="24"/>
        </w:rPr>
        <w:t>a</w:t>
      </w:r>
      <w:r w:rsidRPr="535D076E">
        <w:rPr>
          <w:rFonts w:ascii="Arial" w:eastAsia="Arial" w:hAnsi="Arial" w:cs="Arial"/>
          <w:color w:val="000000" w:themeColor="text1"/>
          <w:sz w:val="24"/>
          <w:szCs w:val="24"/>
        </w:rPr>
        <w:t xml:space="preserve">uthorities addressing </w:t>
      </w:r>
      <w:r w:rsidR="6214249D" w:rsidRPr="535D076E">
        <w:rPr>
          <w:rFonts w:ascii="Arial" w:eastAsia="Arial" w:hAnsi="Arial" w:cs="Arial"/>
          <w:color w:val="000000" w:themeColor="text1"/>
          <w:sz w:val="24"/>
          <w:szCs w:val="24"/>
        </w:rPr>
        <w:t>T</w:t>
      </w:r>
      <w:r w:rsidR="17425F6B" w:rsidRPr="535D076E">
        <w:rPr>
          <w:rFonts w:ascii="Arial" w:eastAsia="Arial" w:hAnsi="Arial" w:cs="Arial"/>
          <w:color w:val="000000" w:themeColor="text1"/>
          <w:sz w:val="24"/>
          <w:szCs w:val="24"/>
        </w:rPr>
        <w:t>heme</w:t>
      </w:r>
      <w:r w:rsidRPr="535D076E">
        <w:rPr>
          <w:rFonts w:ascii="Arial" w:eastAsia="Arial" w:hAnsi="Arial" w:cs="Arial"/>
          <w:color w:val="000000" w:themeColor="text1"/>
          <w:sz w:val="24"/>
          <w:szCs w:val="24"/>
        </w:rPr>
        <w:t xml:space="preserve"> 4 will leverage innovative approaches to more efficiently </w:t>
      </w:r>
      <w:r w:rsidR="2D76A59A" w:rsidRPr="535D076E">
        <w:rPr>
          <w:rFonts w:ascii="Arial" w:eastAsia="Arial" w:hAnsi="Arial" w:cs="Arial"/>
          <w:color w:val="000000" w:themeColor="text1"/>
          <w:sz w:val="24"/>
          <w:szCs w:val="24"/>
        </w:rPr>
        <w:t>manage</w:t>
      </w:r>
      <w:r w:rsidRPr="535D076E">
        <w:rPr>
          <w:rFonts w:ascii="Arial" w:eastAsia="Arial" w:hAnsi="Arial" w:cs="Arial"/>
          <w:color w:val="000000" w:themeColor="text1"/>
          <w:sz w:val="24"/>
          <w:szCs w:val="24"/>
        </w:rPr>
        <w:t xml:space="preserve"> and analyse a higher volume of responses </w:t>
      </w:r>
      <w:r w:rsidR="02CCB934" w:rsidRPr="535D076E">
        <w:rPr>
          <w:rFonts w:ascii="Arial" w:eastAsia="Arial" w:hAnsi="Arial" w:cs="Arial"/>
          <w:color w:val="000000" w:themeColor="text1"/>
          <w:sz w:val="24"/>
          <w:szCs w:val="24"/>
        </w:rPr>
        <w:t xml:space="preserve">(received from both digital and non-digital channels) </w:t>
      </w:r>
      <w:r w:rsidRPr="535D076E">
        <w:rPr>
          <w:rFonts w:ascii="Arial" w:eastAsia="Arial" w:hAnsi="Arial" w:cs="Arial"/>
          <w:color w:val="000000" w:themeColor="text1"/>
          <w:sz w:val="24"/>
          <w:szCs w:val="24"/>
        </w:rPr>
        <w:t xml:space="preserve">to inform decision-making. This </w:t>
      </w:r>
      <w:r w:rsidR="78870700" w:rsidRPr="535D076E">
        <w:rPr>
          <w:rFonts w:ascii="Arial" w:eastAsia="Arial" w:hAnsi="Arial" w:cs="Arial"/>
          <w:color w:val="000000" w:themeColor="text1"/>
          <w:sz w:val="24"/>
          <w:szCs w:val="24"/>
        </w:rPr>
        <w:t xml:space="preserve">will </w:t>
      </w:r>
      <w:r w:rsidRPr="535D076E">
        <w:rPr>
          <w:rFonts w:ascii="Arial" w:eastAsia="Arial" w:hAnsi="Arial" w:cs="Arial"/>
          <w:color w:val="000000" w:themeColor="text1"/>
          <w:sz w:val="24"/>
          <w:szCs w:val="24"/>
        </w:rPr>
        <w:t>include going through a development management consultation using both digital and non-digital engagement channels.</w:t>
      </w:r>
    </w:p>
    <w:p w14:paraId="233D0085" w14:textId="2849CF7A" w:rsidR="40122980" w:rsidRDefault="40122980" w:rsidP="3EB9CDA3">
      <w:pPr>
        <w:spacing w:line="257" w:lineRule="auto"/>
        <w:rPr>
          <w:rFonts w:ascii="Arial" w:eastAsia="Arial" w:hAnsi="Arial" w:cs="Arial"/>
          <w:color w:val="000000" w:themeColor="text1"/>
          <w:sz w:val="24"/>
          <w:szCs w:val="24"/>
        </w:rPr>
      </w:pPr>
    </w:p>
    <w:p w14:paraId="43125012" w14:textId="0CB9C229" w:rsidR="002567CE" w:rsidRDefault="29C4D36B" w:rsidP="40122980">
      <w:pPr>
        <w:spacing w:line="257" w:lineRule="auto"/>
        <w:rPr>
          <w:rFonts w:ascii="Arial" w:eastAsia="Arial" w:hAnsi="Arial" w:cs="Arial"/>
          <w:color w:val="000000" w:themeColor="text1"/>
          <w:sz w:val="24"/>
          <w:szCs w:val="24"/>
        </w:rPr>
      </w:pPr>
      <w:r w:rsidRPr="40122980">
        <w:rPr>
          <w:rFonts w:ascii="Arial" w:eastAsia="Arial" w:hAnsi="Arial" w:cs="Arial"/>
          <w:b/>
          <w:bCs/>
          <w:color w:val="000000" w:themeColor="text1"/>
          <w:sz w:val="24"/>
          <w:szCs w:val="24"/>
        </w:rPr>
        <w:t>Geographical scope</w:t>
      </w:r>
      <w:r w:rsidR="12B6B421" w:rsidRPr="40122980">
        <w:rPr>
          <w:rFonts w:ascii="Arial" w:eastAsia="Arial" w:hAnsi="Arial" w:cs="Arial"/>
          <w:b/>
          <w:bCs/>
          <w:color w:val="000000" w:themeColor="text1"/>
          <w:sz w:val="24"/>
          <w:szCs w:val="24"/>
        </w:rPr>
        <w:t>:</w:t>
      </w:r>
    </w:p>
    <w:p w14:paraId="33B5BB98" w14:textId="374CDC64" w:rsidR="002567CE" w:rsidRDefault="56F8951C"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lastRenderedPageBreak/>
        <w:t xml:space="preserve">We will aim to test local authorities spread across a range of locations and representative of different contexts in England, including Urban, Rural, Two-tier, Unitary and Joint Plan areas. </w:t>
      </w:r>
    </w:p>
    <w:p w14:paraId="37378440" w14:textId="228D159D" w:rsidR="3EB9CDA3" w:rsidRDefault="3EB9CDA3" w:rsidP="3EB9CDA3">
      <w:pPr>
        <w:spacing w:line="257" w:lineRule="auto"/>
        <w:rPr>
          <w:rFonts w:ascii="Arial" w:eastAsia="Arial" w:hAnsi="Arial" w:cs="Arial"/>
          <w:color w:val="000000" w:themeColor="text1"/>
          <w:sz w:val="24"/>
          <w:szCs w:val="24"/>
        </w:rPr>
      </w:pPr>
    </w:p>
    <w:p w14:paraId="1AF07EE6" w14:textId="53818690" w:rsidR="1884C632" w:rsidRDefault="1884C632" w:rsidP="3EB9CDA3">
      <w:pPr>
        <w:spacing w:line="257" w:lineRule="auto"/>
        <w:rPr>
          <w:rFonts w:ascii="Arial" w:eastAsia="Arial" w:hAnsi="Arial" w:cs="Arial"/>
          <w:b/>
          <w:bCs/>
          <w:color w:val="000000" w:themeColor="text1"/>
          <w:sz w:val="36"/>
          <w:szCs w:val="36"/>
        </w:rPr>
      </w:pPr>
      <w:r w:rsidRPr="3EB9CDA3">
        <w:rPr>
          <w:rFonts w:ascii="Arial" w:eastAsia="Arial" w:hAnsi="Arial" w:cs="Arial"/>
          <w:b/>
          <w:bCs/>
          <w:color w:val="000000" w:themeColor="text1"/>
          <w:sz w:val="36"/>
          <w:szCs w:val="36"/>
        </w:rPr>
        <w:t>Basic Information</w:t>
      </w:r>
    </w:p>
    <w:p w14:paraId="7F65D688" w14:textId="057CD173" w:rsidR="002567CE" w:rsidRDefault="29C4D36B" w:rsidP="15BEDE36">
      <w:pPr>
        <w:spacing w:line="257" w:lineRule="auto"/>
        <w:rPr>
          <w:rFonts w:ascii="Arial" w:eastAsia="Arial" w:hAnsi="Arial" w:cs="Arial"/>
          <w:color w:val="000000" w:themeColor="text1"/>
          <w:sz w:val="24"/>
          <w:szCs w:val="24"/>
        </w:rPr>
      </w:pPr>
      <w:r w:rsidRPr="15BEDE36">
        <w:rPr>
          <w:rFonts w:ascii="Arial" w:eastAsia="Arial" w:hAnsi="Arial" w:cs="Arial"/>
          <w:b/>
          <w:bCs/>
          <w:color w:val="000000" w:themeColor="text1"/>
          <w:sz w:val="24"/>
          <w:szCs w:val="24"/>
        </w:rPr>
        <w:t>Body/bodies responsible for consultation:</w:t>
      </w:r>
    </w:p>
    <w:p w14:paraId="1A99089B" w14:textId="133BF242" w:rsidR="002567CE" w:rsidRDefault="29C4D36B" w:rsidP="15BEDE36">
      <w:pPr>
        <w:spacing w:line="257" w:lineRule="auto"/>
        <w:rPr>
          <w:rFonts w:ascii="Arial" w:eastAsia="Arial" w:hAnsi="Arial" w:cs="Arial"/>
          <w:color w:val="000000" w:themeColor="text1"/>
          <w:sz w:val="24"/>
          <w:szCs w:val="24"/>
        </w:rPr>
      </w:pPr>
      <w:r w:rsidRPr="15BEDE36">
        <w:rPr>
          <w:rFonts w:ascii="Arial" w:eastAsia="Arial" w:hAnsi="Arial" w:cs="Arial"/>
          <w:color w:val="000000" w:themeColor="text1"/>
          <w:sz w:val="24"/>
          <w:szCs w:val="24"/>
        </w:rPr>
        <w:t>Ministry of Housing, Communities and Local Government (MHCLG)</w:t>
      </w:r>
    </w:p>
    <w:p w14:paraId="555D8980" w14:textId="527377E4" w:rsidR="002567CE" w:rsidRDefault="002567CE" w:rsidP="15BEDE36">
      <w:pPr>
        <w:spacing w:line="257" w:lineRule="auto"/>
        <w:rPr>
          <w:rFonts w:ascii="Arial" w:eastAsia="Arial" w:hAnsi="Arial" w:cs="Arial"/>
          <w:color w:val="000000" w:themeColor="text1"/>
          <w:sz w:val="24"/>
          <w:szCs w:val="24"/>
        </w:rPr>
      </w:pPr>
    </w:p>
    <w:p w14:paraId="044B9686" w14:textId="0A4210DD" w:rsidR="002567CE" w:rsidRDefault="29C4D36B" w:rsidP="15BEDE36">
      <w:pPr>
        <w:spacing w:line="257" w:lineRule="auto"/>
        <w:rPr>
          <w:rFonts w:ascii="Arial" w:eastAsia="Arial" w:hAnsi="Arial" w:cs="Arial"/>
          <w:color w:val="000000" w:themeColor="text1"/>
          <w:sz w:val="24"/>
          <w:szCs w:val="24"/>
        </w:rPr>
      </w:pPr>
      <w:r w:rsidRPr="15BEDE36">
        <w:rPr>
          <w:rFonts w:ascii="Arial" w:eastAsia="Arial" w:hAnsi="Arial" w:cs="Arial"/>
          <w:b/>
          <w:bCs/>
          <w:color w:val="000000" w:themeColor="text1"/>
          <w:sz w:val="24"/>
          <w:szCs w:val="24"/>
        </w:rPr>
        <w:t>Duration:</w:t>
      </w:r>
    </w:p>
    <w:p w14:paraId="66904A7C" w14:textId="76B2323E" w:rsidR="002567CE" w:rsidRDefault="56F8951C" w:rsidP="3EB9CDA3">
      <w:pPr>
        <w:spacing w:line="257" w:lineRule="auto"/>
        <w:rPr>
          <w:rFonts w:ascii="Arial" w:eastAsia="Arial" w:hAnsi="Arial" w:cs="Arial"/>
          <w:color w:val="000000" w:themeColor="text1"/>
          <w:sz w:val="24"/>
          <w:szCs w:val="24"/>
          <w:highlight w:val="yellow"/>
        </w:rPr>
      </w:pPr>
      <w:r w:rsidRPr="3EB9CDA3">
        <w:rPr>
          <w:rFonts w:ascii="Arial" w:eastAsia="Arial" w:hAnsi="Arial" w:cs="Arial"/>
          <w:color w:val="000000" w:themeColor="text1"/>
          <w:sz w:val="24"/>
          <w:szCs w:val="24"/>
        </w:rPr>
        <w:t xml:space="preserve">The expression of interest will be open for </w:t>
      </w:r>
      <w:r w:rsidR="65AEB2D5" w:rsidRPr="3EB9CDA3">
        <w:rPr>
          <w:rFonts w:ascii="Arial" w:eastAsia="Arial" w:hAnsi="Arial" w:cs="Arial"/>
          <w:color w:val="000000" w:themeColor="text1"/>
          <w:sz w:val="24"/>
          <w:szCs w:val="24"/>
        </w:rPr>
        <w:t>4</w:t>
      </w:r>
      <w:r w:rsidRPr="3EB9CDA3">
        <w:rPr>
          <w:rFonts w:ascii="Arial" w:eastAsia="Arial" w:hAnsi="Arial" w:cs="Arial"/>
          <w:color w:val="000000" w:themeColor="text1"/>
          <w:sz w:val="24"/>
          <w:szCs w:val="24"/>
        </w:rPr>
        <w:t xml:space="preserve"> weeks from </w:t>
      </w:r>
      <w:r w:rsidR="08F44486" w:rsidRPr="3EB9CDA3">
        <w:rPr>
          <w:rFonts w:ascii="Arial" w:eastAsia="Arial" w:hAnsi="Arial" w:cs="Arial"/>
          <w:color w:val="000000" w:themeColor="text1"/>
          <w:sz w:val="24"/>
          <w:szCs w:val="24"/>
        </w:rPr>
        <w:t>3 August</w:t>
      </w:r>
      <w:r w:rsidR="2EACDAC6" w:rsidRPr="3EB9CDA3">
        <w:rPr>
          <w:rFonts w:ascii="Arial" w:eastAsia="Arial" w:hAnsi="Arial" w:cs="Arial"/>
          <w:color w:val="000000" w:themeColor="text1"/>
          <w:sz w:val="24"/>
          <w:szCs w:val="24"/>
        </w:rPr>
        <w:t xml:space="preserve"> 2021 to </w:t>
      </w:r>
      <w:r w:rsidR="7031B92B" w:rsidRPr="3EB9CDA3">
        <w:rPr>
          <w:rFonts w:ascii="Arial" w:eastAsia="Arial" w:hAnsi="Arial" w:cs="Arial"/>
          <w:color w:val="000000" w:themeColor="text1"/>
          <w:sz w:val="24"/>
          <w:szCs w:val="24"/>
        </w:rPr>
        <w:t>31 August</w:t>
      </w:r>
      <w:r w:rsidR="2EACDAC6" w:rsidRPr="3EB9CDA3">
        <w:rPr>
          <w:rFonts w:ascii="Arial" w:eastAsia="Arial" w:hAnsi="Arial" w:cs="Arial"/>
          <w:color w:val="000000" w:themeColor="text1"/>
          <w:sz w:val="24"/>
          <w:szCs w:val="24"/>
        </w:rPr>
        <w:t xml:space="preserve"> 2021</w:t>
      </w:r>
      <w:r w:rsidR="59FFC7D3" w:rsidRPr="3EB9CDA3">
        <w:rPr>
          <w:rFonts w:ascii="Arial" w:eastAsia="Arial" w:hAnsi="Arial" w:cs="Arial"/>
          <w:color w:val="000000" w:themeColor="text1"/>
          <w:sz w:val="24"/>
          <w:szCs w:val="24"/>
        </w:rPr>
        <w:t>.</w:t>
      </w:r>
    </w:p>
    <w:p w14:paraId="19D218AE" w14:textId="589F0030" w:rsidR="3EB9CDA3" w:rsidRDefault="3EB9CDA3" w:rsidP="3EB9CDA3">
      <w:pPr>
        <w:spacing w:line="257" w:lineRule="auto"/>
        <w:rPr>
          <w:rFonts w:ascii="Arial" w:eastAsia="Arial" w:hAnsi="Arial" w:cs="Arial"/>
          <w:b/>
          <w:bCs/>
          <w:color w:val="000000" w:themeColor="text1"/>
          <w:sz w:val="24"/>
          <w:szCs w:val="24"/>
        </w:rPr>
      </w:pPr>
    </w:p>
    <w:p w14:paraId="1A6DD555" w14:textId="085F0F3A" w:rsidR="59FFC7D3" w:rsidRDefault="59FFC7D3" w:rsidP="3EB9CDA3">
      <w:pPr>
        <w:spacing w:line="257" w:lineRule="auto"/>
        <w:rPr>
          <w:rFonts w:ascii="Arial" w:eastAsia="Arial" w:hAnsi="Arial" w:cs="Arial"/>
          <w:b/>
          <w:bCs/>
          <w:color w:val="000000" w:themeColor="text1"/>
          <w:sz w:val="24"/>
          <w:szCs w:val="24"/>
        </w:rPr>
      </w:pPr>
      <w:r w:rsidRPr="3EB9CDA3">
        <w:rPr>
          <w:rFonts w:ascii="Arial" w:eastAsia="Arial" w:hAnsi="Arial" w:cs="Arial"/>
          <w:b/>
          <w:bCs/>
          <w:color w:val="000000" w:themeColor="text1"/>
          <w:sz w:val="24"/>
          <w:szCs w:val="24"/>
        </w:rPr>
        <w:t xml:space="preserve">Deadline: </w:t>
      </w:r>
    </w:p>
    <w:p w14:paraId="0916E08F" w14:textId="4B209A76" w:rsidR="59FFC7D3" w:rsidRDefault="59FFC7D3"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The deadline for submission of expressions of interest is 31 August 2021.</w:t>
      </w:r>
    </w:p>
    <w:p w14:paraId="6E94C3D7" w14:textId="190093F9" w:rsidR="3EB9CDA3" w:rsidRDefault="3EB9CDA3" w:rsidP="3EB9CDA3">
      <w:pPr>
        <w:spacing w:line="257" w:lineRule="auto"/>
        <w:rPr>
          <w:rFonts w:ascii="Arial" w:eastAsia="Arial" w:hAnsi="Arial" w:cs="Arial"/>
          <w:color w:val="000000" w:themeColor="text1"/>
          <w:sz w:val="24"/>
          <w:szCs w:val="24"/>
        </w:rPr>
      </w:pPr>
    </w:p>
    <w:p w14:paraId="38EC2D3D" w14:textId="516E4E58" w:rsidR="59FFC7D3" w:rsidRDefault="59FFC7D3" w:rsidP="3EB9CDA3">
      <w:pPr>
        <w:spacing w:line="257" w:lineRule="auto"/>
        <w:rPr>
          <w:rFonts w:ascii="Arial" w:eastAsia="Arial" w:hAnsi="Arial" w:cs="Arial"/>
          <w:b/>
          <w:bCs/>
          <w:color w:val="000000" w:themeColor="text1"/>
          <w:sz w:val="24"/>
          <w:szCs w:val="24"/>
        </w:rPr>
      </w:pPr>
      <w:r w:rsidRPr="3EB9CDA3">
        <w:rPr>
          <w:rFonts w:ascii="Arial" w:eastAsia="Arial" w:hAnsi="Arial" w:cs="Arial"/>
          <w:b/>
          <w:bCs/>
          <w:color w:val="000000" w:themeColor="text1"/>
          <w:sz w:val="24"/>
          <w:szCs w:val="24"/>
        </w:rPr>
        <w:t>Question and Answer Session:</w:t>
      </w:r>
    </w:p>
    <w:p w14:paraId="421272DF" w14:textId="7CFF236A" w:rsidR="3EB9CDA3" w:rsidRDefault="5453C60D" w:rsidP="3EB9CDA3">
      <w:pPr>
        <w:spacing w:line="257" w:lineRule="auto"/>
      </w:pPr>
      <w:r w:rsidRPr="535D076E">
        <w:rPr>
          <w:rFonts w:ascii="Arial" w:eastAsia="Arial" w:hAnsi="Arial" w:cs="Arial"/>
          <w:color w:val="000000" w:themeColor="text1"/>
          <w:sz w:val="24"/>
          <w:szCs w:val="24"/>
        </w:rPr>
        <w:t xml:space="preserve">We will be hosting a Q&amp;A session for Local Authorities on 18 August 2021. Please </w:t>
      </w:r>
      <w:hyperlink r:id="rId8" w:history="1">
        <w:r w:rsidRPr="002E4422">
          <w:rPr>
            <w:rStyle w:val="Hyperlink"/>
            <w:rFonts w:ascii="Arial" w:eastAsia="Arial" w:hAnsi="Arial" w:cs="Arial"/>
            <w:sz w:val="24"/>
            <w:szCs w:val="24"/>
          </w:rPr>
          <w:t>register for this session</w:t>
        </w:r>
      </w:hyperlink>
      <w:r w:rsidRPr="535D076E">
        <w:rPr>
          <w:rFonts w:ascii="Arial" w:eastAsia="Arial" w:hAnsi="Arial" w:cs="Arial"/>
          <w:color w:val="000000" w:themeColor="text1"/>
          <w:sz w:val="24"/>
          <w:szCs w:val="24"/>
        </w:rPr>
        <w:t xml:space="preserve"> by 16 August 2021.</w:t>
      </w:r>
    </w:p>
    <w:p w14:paraId="12EDA054" w14:textId="60AFE4E2" w:rsidR="002567CE" w:rsidRDefault="56F8951C" w:rsidP="40122980">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 xml:space="preserve"> </w:t>
      </w:r>
    </w:p>
    <w:p w14:paraId="25F2062C" w14:textId="10BFB54F" w:rsidR="39C40B0F" w:rsidRDefault="39C40B0F" w:rsidP="3EB9CDA3">
      <w:pPr>
        <w:spacing w:line="257" w:lineRule="auto"/>
      </w:pPr>
      <w:r w:rsidRPr="3EB9CDA3">
        <w:rPr>
          <w:rFonts w:ascii="Arial" w:eastAsia="Arial" w:hAnsi="Arial" w:cs="Arial"/>
          <w:b/>
          <w:bCs/>
          <w:color w:val="000000" w:themeColor="text1"/>
          <w:sz w:val="24"/>
          <w:szCs w:val="24"/>
        </w:rPr>
        <w:t>Contact details:</w:t>
      </w:r>
    </w:p>
    <w:p w14:paraId="49784A44" w14:textId="40551AC3" w:rsidR="7F23113D" w:rsidRDefault="2E45DDA6" w:rsidP="3EB9CDA3">
      <w:pPr>
        <w:spacing w:line="257" w:lineRule="auto"/>
        <w:rPr>
          <w:rFonts w:ascii="Arial" w:eastAsia="Arial" w:hAnsi="Arial" w:cs="Arial"/>
          <w:sz w:val="24"/>
          <w:szCs w:val="24"/>
          <w:highlight w:val="yellow"/>
        </w:rPr>
      </w:pPr>
      <w:r w:rsidRPr="535D076E">
        <w:rPr>
          <w:rFonts w:ascii="Arial" w:eastAsia="Arial" w:hAnsi="Arial" w:cs="Arial"/>
          <w:color w:val="000000" w:themeColor="text1"/>
          <w:sz w:val="24"/>
          <w:szCs w:val="24"/>
        </w:rPr>
        <w:t xml:space="preserve">Please contact us with any queries at </w:t>
      </w:r>
      <w:r w:rsidR="140F0EA5" w:rsidRPr="535D076E">
        <w:rPr>
          <w:rFonts w:ascii="Arial" w:eastAsia="Arial" w:hAnsi="Arial" w:cs="Arial"/>
          <w:color w:val="000000" w:themeColor="text1"/>
          <w:sz w:val="24"/>
          <w:szCs w:val="24"/>
        </w:rPr>
        <w:t>DigitalPlanningTeam</w:t>
      </w:r>
      <w:r w:rsidR="65DAA159" w:rsidRPr="535D076E">
        <w:rPr>
          <w:rFonts w:ascii="Arial" w:eastAsia="Arial" w:hAnsi="Arial" w:cs="Arial"/>
          <w:sz w:val="24"/>
          <w:szCs w:val="24"/>
        </w:rPr>
        <w:t>@communities.gov.uk</w:t>
      </w:r>
    </w:p>
    <w:p w14:paraId="04CF0B8C" w14:textId="5A5F9CE9" w:rsidR="002567CE" w:rsidRDefault="56F8951C"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 xml:space="preserve"> </w:t>
      </w:r>
    </w:p>
    <w:p w14:paraId="780E2706" w14:textId="5E1E4448" w:rsidR="255C90AD" w:rsidRDefault="255C90AD" w:rsidP="3EB9CDA3">
      <w:pPr>
        <w:spacing w:line="257" w:lineRule="auto"/>
        <w:rPr>
          <w:rFonts w:ascii="Arial" w:eastAsia="Arial" w:hAnsi="Arial" w:cs="Arial"/>
          <w:b/>
          <w:bCs/>
          <w:color w:val="000000" w:themeColor="text1"/>
          <w:sz w:val="24"/>
          <w:szCs w:val="24"/>
        </w:rPr>
      </w:pPr>
      <w:r w:rsidRPr="3EB9CDA3">
        <w:rPr>
          <w:rFonts w:ascii="Arial" w:eastAsia="Arial" w:hAnsi="Arial" w:cs="Arial"/>
          <w:b/>
          <w:bCs/>
          <w:color w:val="000000" w:themeColor="text1"/>
          <w:sz w:val="24"/>
          <w:szCs w:val="24"/>
        </w:rPr>
        <w:t>How to respond:</w:t>
      </w:r>
    </w:p>
    <w:p w14:paraId="3D2C8682" w14:textId="053022D8" w:rsidR="255C90AD" w:rsidRDefault="0EEA07FD" w:rsidP="3EB9CDA3">
      <w:pPr>
        <w:spacing w:line="257" w:lineRule="auto"/>
      </w:pPr>
      <w:r w:rsidRPr="535D076E">
        <w:rPr>
          <w:rFonts w:ascii="Arial" w:eastAsia="Arial" w:hAnsi="Arial" w:cs="Arial"/>
          <w:color w:val="000000" w:themeColor="text1"/>
          <w:sz w:val="24"/>
          <w:szCs w:val="24"/>
        </w:rPr>
        <w:t xml:space="preserve">Please use this </w:t>
      </w:r>
      <w:hyperlink r:id="rId9" w:history="1">
        <w:r w:rsidRPr="00BB2590">
          <w:rPr>
            <w:rStyle w:val="Hyperlink"/>
            <w:rFonts w:ascii="Arial" w:eastAsia="Arial" w:hAnsi="Arial" w:cs="Arial"/>
            <w:sz w:val="24"/>
            <w:szCs w:val="24"/>
          </w:rPr>
          <w:t>application form</w:t>
        </w:r>
      </w:hyperlink>
      <w:r w:rsidRPr="535D076E">
        <w:rPr>
          <w:rFonts w:ascii="Arial" w:eastAsia="Arial" w:hAnsi="Arial" w:cs="Arial"/>
          <w:color w:val="000000" w:themeColor="text1"/>
          <w:sz w:val="24"/>
          <w:szCs w:val="24"/>
        </w:rPr>
        <w:t xml:space="preserve"> when you submit your expression of interest and return it to </w:t>
      </w:r>
      <w:hyperlink r:id="rId10">
        <w:r w:rsidR="131720EB" w:rsidRPr="535D076E">
          <w:rPr>
            <w:rStyle w:val="Hyperlink"/>
            <w:rFonts w:ascii="Arial" w:eastAsia="Arial" w:hAnsi="Arial" w:cs="Arial"/>
            <w:sz w:val="24"/>
            <w:szCs w:val="24"/>
          </w:rPr>
          <w:t>DigitalPlanningTeam</w:t>
        </w:r>
        <w:r w:rsidRPr="535D076E">
          <w:rPr>
            <w:rStyle w:val="Hyperlink"/>
            <w:rFonts w:ascii="Arial" w:eastAsia="Arial" w:hAnsi="Arial" w:cs="Arial"/>
            <w:sz w:val="24"/>
            <w:szCs w:val="24"/>
          </w:rPr>
          <w:t>@communities.gov.uk</w:t>
        </w:r>
      </w:hyperlink>
      <w:r w:rsidR="3D59C41C" w:rsidRPr="535D076E">
        <w:rPr>
          <w:rFonts w:ascii="Arial" w:eastAsia="Arial" w:hAnsi="Arial" w:cs="Arial"/>
          <w:color w:val="000000" w:themeColor="text1"/>
          <w:sz w:val="24"/>
          <w:szCs w:val="24"/>
        </w:rPr>
        <w:t xml:space="preserve"> </w:t>
      </w:r>
      <w:r w:rsidRPr="535D076E">
        <w:rPr>
          <w:rFonts w:ascii="Arial" w:eastAsia="Arial" w:hAnsi="Arial" w:cs="Arial"/>
          <w:color w:val="000000" w:themeColor="text1"/>
          <w:sz w:val="24"/>
          <w:szCs w:val="24"/>
        </w:rPr>
        <w:t>by 31 August 2021.</w:t>
      </w:r>
    </w:p>
    <w:p w14:paraId="709B73C2" w14:textId="3A266128" w:rsidR="3EB9CDA3" w:rsidRDefault="3EB9CDA3" w:rsidP="3EB9CDA3">
      <w:pPr>
        <w:spacing w:line="257" w:lineRule="auto"/>
        <w:rPr>
          <w:rFonts w:ascii="Arial" w:eastAsia="Arial" w:hAnsi="Arial" w:cs="Arial"/>
          <w:color w:val="000000" w:themeColor="text1"/>
          <w:sz w:val="24"/>
          <w:szCs w:val="24"/>
        </w:rPr>
      </w:pPr>
    </w:p>
    <w:p w14:paraId="4EE31E5A" w14:textId="55F8223D" w:rsidR="002567CE" w:rsidRDefault="29C4D36B" w:rsidP="40122980">
      <w:pPr>
        <w:spacing w:line="257" w:lineRule="auto"/>
        <w:rPr>
          <w:rFonts w:eastAsiaTheme="minorEastAsia"/>
          <w:b/>
          <w:bCs/>
          <w:color w:val="000000" w:themeColor="text1"/>
          <w:sz w:val="24"/>
          <w:szCs w:val="24"/>
        </w:rPr>
      </w:pPr>
      <w:r w:rsidRPr="40122980">
        <w:rPr>
          <w:rFonts w:ascii="Arial" w:eastAsia="Arial" w:hAnsi="Arial" w:cs="Arial"/>
          <w:b/>
          <w:bCs/>
          <w:color w:val="000000" w:themeColor="text1"/>
          <w:sz w:val="24"/>
          <w:szCs w:val="24"/>
        </w:rPr>
        <w:t>Invitation for Expressions of Interest</w:t>
      </w:r>
    </w:p>
    <w:p w14:paraId="0C1C3EFA" w14:textId="0A1E5DF5" w:rsidR="40122980" w:rsidRDefault="761AE51D" w:rsidP="3EB9CDA3">
      <w:pPr>
        <w:spacing w:line="257" w:lineRule="auto"/>
        <w:rPr>
          <w:rFonts w:ascii="Arial" w:eastAsia="Arial" w:hAnsi="Arial" w:cs="Arial"/>
          <w:color w:val="000000" w:themeColor="text1"/>
          <w:sz w:val="24"/>
          <w:szCs w:val="24"/>
        </w:rPr>
      </w:pPr>
      <w:r w:rsidRPr="535D076E">
        <w:rPr>
          <w:rFonts w:ascii="Arial" w:eastAsia="Arial" w:hAnsi="Arial" w:cs="Arial"/>
          <w:color w:val="000000" w:themeColor="text1"/>
          <w:sz w:val="24"/>
          <w:szCs w:val="24"/>
        </w:rPr>
        <w:t>The programme intends to fund 10-12 projects</w:t>
      </w:r>
      <w:r w:rsidR="4552450E" w:rsidRPr="535D076E">
        <w:rPr>
          <w:rFonts w:ascii="Arial" w:eastAsia="Arial" w:hAnsi="Arial" w:cs="Arial"/>
          <w:color w:val="000000" w:themeColor="text1"/>
          <w:sz w:val="24"/>
          <w:szCs w:val="24"/>
        </w:rPr>
        <w:t xml:space="preserve"> that address one of the following four themes</w:t>
      </w:r>
      <w:r w:rsidRPr="535D076E">
        <w:rPr>
          <w:rFonts w:ascii="Arial" w:eastAsia="Arial" w:hAnsi="Arial" w:cs="Arial"/>
          <w:color w:val="000000" w:themeColor="text1"/>
          <w:sz w:val="24"/>
          <w:szCs w:val="24"/>
        </w:rPr>
        <w:t>:</w:t>
      </w:r>
    </w:p>
    <w:p w14:paraId="61AE3093" w14:textId="107CEF03" w:rsidR="6173CF0F" w:rsidRDefault="4236D707" w:rsidP="3EB9CDA3">
      <w:pPr>
        <w:pStyle w:val="ListParagraph"/>
        <w:numPr>
          <w:ilvl w:val="0"/>
          <w:numId w:val="3"/>
        </w:numPr>
        <w:spacing w:line="257" w:lineRule="auto"/>
        <w:rPr>
          <w:rFonts w:ascii="Arial" w:eastAsia="Arial" w:hAnsi="Arial" w:cs="Arial"/>
          <w:color w:val="000000" w:themeColor="text1"/>
          <w:sz w:val="24"/>
          <w:szCs w:val="24"/>
        </w:rPr>
      </w:pPr>
      <w:r w:rsidRPr="535D076E">
        <w:rPr>
          <w:rFonts w:ascii="Arial" w:eastAsia="Arial" w:hAnsi="Arial" w:cs="Arial"/>
          <w:b/>
          <w:bCs/>
          <w:color w:val="000000" w:themeColor="text1"/>
          <w:sz w:val="24"/>
          <w:szCs w:val="24"/>
        </w:rPr>
        <w:t>Theme 1</w:t>
      </w:r>
      <w:r w:rsidR="6F8ADAF0" w:rsidRPr="535D076E">
        <w:rPr>
          <w:rFonts w:ascii="Arial" w:eastAsia="Arial" w:hAnsi="Arial" w:cs="Arial"/>
          <w:b/>
          <w:bCs/>
          <w:color w:val="000000" w:themeColor="text1"/>
          <w:sz w:val="24"/>
          <w:szCs w:val="24"/>
        </w:rPr>
        <w:t>:</w:t>
      </w:r>
      <w:r w:rsidR="69DE5DF8" w:rsidRPr="535D076E">
        <w:rPr>
          <w:rFonts w:ascii="Arial" w:eastAsia="Arial" w:hAnsi="Arial" w:cs="Arial"/>
          <w:b/>
          <w:bCs/>
          <w:color w:val="000000" w:themeColor="text1"/>
          <w:sz w:val="24"/>
          <w:szCs w:val="24"/>
        </w:rPr>
        <w:t xml:space="preserve"> Plan-making Process: Regulation 18</w:t>
      </w:r>
      <w:r w:rsidR="576B5944" w:rsidRPr="535D076E">
        <w:rPr>
          <w:rFonts w:ascii="Arial" w:eastAsia="Arial" w:hAnsi="Arial" w:cs="Arial"/>
          <w:b/>
          <w:bCs/>
          <w:color w:val="000000" w:themeColor="text1"/>
          <w:sz w:val="24"/>
          <w:szCs w:val="24"/>
        </w:rPr>
        <w:t xml:space="preserve"> (up to £</w:t>
      </w:r>
      <w:r w:rsidR="51A71F71" w:rsidRPr="535D076E">
        <w:rPr>
          <w:rFonts w:ascii="Arial" w:eastAsia="Arial" w:hAnsi="Arial" w:cs="Arial"/>
          <w:b/>
          <w:bCs/>
          <w:color w:val="000000" w:themeColor="text1"/>
          <w:sz w:val="24"/>
          <w:szCs w:val="24"/>
        </w:rPr>
        <w:t>10</w:t>
      </w:r>
      <w:r w:rsidR="576B5944" w:rsidRPr="535D076E">
        <w:rPr>
          <w:rFonts w:ascii="Arial" w:eastAsia="Arial" w:hAnsi="Arial" w:cs="Arial"/>
          <w:b/>
          <w:bCs/>
          <w:color w:val="000000" w:themeColor="text1"/>
          <w:sz w:val="24"/>
          <w:szCs w:val="24"/>
        </w:rPr>
        <w:t>0k)</w:t>
      </w:r>
      <w:r w:rsidR="048FC761" w:rsidRPr="535D076E">
        <w:rPr>
          <w:rFonts w:ascii="Arial" w:eastAsia="Arial" w:hAnsi="Arial" w:cs="Arial"/>
          <w:color w:val="000000" w:themeColor="text1"/>
          <w:sz w:val="24"/>
          <w:szCs w:val="24"/>
        </w:rPr>
        <w:t xml:space="preserve"> </w:t>
      </w:r>
      <w:r w:rsidR="6E0F8BAE" w:rsidRPr="535D076E">
        <w:rPr>
          <w:rFonts w:ascii="Arial" w:eastAsia="Arial" w:hAnsi="Arial" w:cs="Arial"/>
          <w:color w:val="000000" w:themeColor="text1"/>
          <w:sz w:val="24"/>
          <w:szCs w:val="24"/>
        </w:rPr>
        <w:t xml:space="preserve">Local </w:t>
      </w:r>
      <w:r w:rsidR="3FE123B9" w:rsidRPr="535D076E">
        <w:rPr>
          <w:rFonts w:ascii="Arial" w:eastAsia="Arial" w:hAnsi="Arial" w:cs="Arial"/>
          <w:color w:val="000000" w:themeColor="text1"/>
          <w:sz w:val="24"/>
          <w:szCs w:val="24"/>
        </w:rPr>
        <w:t>a</w:t>
      </w:r>
      <w:r w:rsidR="6E0F8BAE" w:rsidRPr="535D076E">
        <w:rPr>
          <w:rFonts w:ascii="Arial" w:eastAsia="Arial" w:hAnsi="Arial" w:cs="Arial"/>
          <w:color w:val="000000" w:themeColor="text1"/>
          <w:sz w:val="24"/>
          <w:szCs w:val="24"/>
        </w:rPr>
        <w:t xml:space="preserve">uthorities addressing </w:t>
      </w:r>
      <w:r w:rsidR="7AC55D43" w:rsidRPr="535D076E">
        <w:rPr>
          <w:rFonts w:ascii="Arial" w:eastAsia="Arial" w:hAnsi="Arial" w:cs="Arial"/>
          <w:color w:val="000000" w:themeColor="text1"/>
          <w:sz w:val="24"/>
          <w:szCs w:val="24"/>
        </w:rPr>
        <w:t>T</w:t>
      </w:r>
      <w:r w:rsidR="6E0F8BAE" w:rsidRPr="535D076E">
        <w:rPr>
          <w:rFonts w:ascii="Arial" w:eastAsia="Arial" w:hAnsi="Arial" w:cs="Arial"/>
          <w:color w:val="000000" w:themeColor="text1"/>
          <w:sz w:val="24"/>
          <w:szCs w:val="24"/>
        </w:rPr>
        <w:t xml:space="preserve">heme 1 will leverage digital solutions to make community involvement more accessible and engaging at </w:t>
      </w:r>
      <w:r w:rsidR="5BB23984" w:rsidRPr="535D076E">
        <w:rPr>
          <w:rFonts w:ascii="Arial" w:eastAsia="Arial" w:hAnsi="Arial" w:cs="Arial"/>
          <w:color w:val="000000" w:themeColor="text1"/>
          <w:sz w:val="24"/>
          <w:szCs w:val="24"/>
        </w:rPr>
        <w:t>the early stages of plan-making</w:t>
      </w:r>
      <w:r w:rsidR="6E0F8BAE" w:rsidRPr="535D076E">
        <w:rPr>
          <w:rFonts w:ascii="Arial" w:eastAsia="Arial" w:hAnsi="Arial" w:cs="Arial"/>
          <w:color w:val="000000" w:themeColor="text1"/>
          <w:sz w:val="24"/>
          <w:szCs w:val="24"/>
        </w:rPr>
        <w:t xml:space="preserve">. This could include improving the quality of content presented or </w:t>
      </w:r>
      <w:r w:rsidR="6E0F8BAE" w:rsidRPr="535D076E">
        <w:rPr>
          <w:rFonts w:ascii="Arial" w:eastAsia="Arial" w:hAnsi="Arial" w:cs="Arial"/>
          <w:color w:val="000000" w:themeColor="text1"/>
          <w:sz w:val="24"/>
          <w:szCs w:val="24"/>
        </w:rPr>
        <w:lastRenderedPageBreak/>
        <w:t xml:space="preserve">broadening the range of voices </w:t>
      </w:r>
      <w:r w:rsidR="5538B95E" w:rsidRPr="535D076E">
        <w:rPr>
          <w:rFonts w:ascii="Arial" w:eastAsia="Arial" w:hAnsi="Arial" w:cs="Arial"/>
          <w:color w:val="000000" w:themeColor="text1"/>
          <w:sz w:val="24"/>
          <w:szCs w:val="24"/>
        </w:rPr>
        <w:t xml:space="preserve">and views </w:t>
      </w:r>
      <w:r w:rsidR="6E0F8BAE" w:rsidRPr="535D076E">
        <w:rPr>
          <w:rFonts w:ascii="Arial" w:eastAsia="Arial" w:hAnsi="Arial" w:cs="Arial"/>
          <w:color w:val="000000" w:themeColor="text1"/>
          <w:sz w:val="24"/>
          <w:szCs w:val="24"/>
        </w:rPr>
        <w:t xml:space="preserve">represented in Regulation 18 consultations.  </w:t>
      </w:r>
    </w:p>
    <w:p w14:paraId="5F1A181E" w14:textId="64A2F486" w:rsidR="6173CF0F" w:rsidRDefault="4236D707" w:rsidP="3EB9CDA3">
      <w:pPr>
        <w:pStyle w:val="ListParagraph"/>
        <w:numPr>
          <w:ilvl w:val="0"/>
          <w:numId w:val="3"/>
        </w:numPr>
        <w:spacing w:line="257" w:lineRule="auto"/>
        <w:rPr>
          <w:rFonts w:ascii="Arial" w:eastAsia="Arial" w:hAnsi="Arial" w:cs="Arial"/>
          <w:color w:val="000000" w:themeColor="text1"/>
          <w:sz w:val="24"/>
          <w:szCs w:val="24"/>
        </w:rPr>
      </w:pPr>
      <w:r w:rsidRPr="535D076E">
        <w:rPr>
          <w:rFonts w:ascii="Arial" w:eastAsia="Arial" w:hAnsi="Arial" w:cs="Arial"/>
          <w:b/>
          <w:bCs/>
          <w:color w:val="000000" w:themeColor="text1"/>
          <w:sz w:val="24"/>
          <w:szCs w:val="24"/>
        </w:rPr>
        <w:t>Theme 2</w:t>
      </w:r>
      <w:r w:rsidR="1B954F42" w:rsidRPr="535D076E">
        <w:rPr>
          <w:rFonts w:ascii="Arial" w:eastAsia="Arial" w:hAnsi="Arial" w:cs="Arial"/>
          <w:b/>
          <w:bCs/>
          <w:color w:val="000000" w:themeColor="text1"/>
          <w:sz w:val="24"/>
          <w:szCs w:val="24"/>
        </w:rPr>
        <w:t>:</w:t>
      </w:r>
      <w:r w:rsidR="575455EB" w:rsidRPr="535D076E">
        <w:rPr>
          <w:rFonts w:ascii="Arial" w:eastAsia="Arial" w:hAnsi="Arial" w:cs="Arial"/>
          <w:b/>
          <w:bCs/>
          <w:color w:val="000000" w:themeColor="text1"/>
          <w:sz w:val="24"/>
          <w:szCs w:val="24"/>
        </w:rPr>
        <w:t xml:space="preserve"> </w:t>
      </w:r>
      <w:r w:rsidR="69B650F7" w:rsidRPr="535D076E">
        <w:rPr>
          <w:rFonts w:ascii="Arial" w:eastAsia="Arial" w:hAnsi="Arial" w:cs="Arial"/>
          <w:b/>
          <w:bCs/>
          <w:color w:val="000000" w:themeColor="text1"/>
          <w:sz w:val="24"/>
          <w:szCs w:val="24"/>
        </w:rPr>
        <w:t xml:space="preserve">Plan-making Process: Regulation 19 </w:t>
      </w:r>
      <w:r w:rsidRPr="535D076E">
        <w:rPr>
          <w:rFonts w:ascii="Arial" w:eastAsia="Arial" w:hAnsi="Arial" w:cs="Arial"/>
          <w:b/>
          <w:bCs/>
          <w:color w:val="000000" w:themeColor="text1"/>
          <w:sz w:val="24"/>
          <w:szCs w:val="24"/>
        </w:rPr>
        <w:t>(up to £</w:t>
      </w:r>
      <w:r w:rsidR="5714E874" w:rsidRPr="535D076E">
        <w:rPr>
          <w:rFonts w:ascii="Arial" w:eastAsia="Arial" w:hAnsi="Arial" w:cs="Arial"/>
          <w:b/>
          <w:bCs/>
          <w:color w:val="000000" w:themeColor="text1"/>
          <w:sz w:val="24"/>
          <w:szCs w:val="24"/>
        </w:rPr>
        <w:t>10</w:t>
      </w:r>
      <w:r w:rsidRPr="535D076E">
        <w:rPr>
          <w:rFonts w:ascii="Arial" w:eastAsia="Arial" w:hAnsi="Arial" w:cs="Arial"/>
          <w:b/>
          <w:bCs/>
          <w:color w:val="000000" w:themeColor="text1"/>
          <w:sz w:val="24"/>
          <w:szCs w:val="24"/>
        </w:rPr>
        <w:t>0k)</w:t>
      </w:r>
      <w:r w:rsidR="21EE3F71" w:rsidRPr="535D076E">
        <w:rPr>
          <w:rFonts w:ascii="Arial" w:eastAsia="Arial" w:hAnsi="Arial" w:cs="Arial"/>
          <w:color w:val="000000" w:themeColor="text1"/>
          <w:sz w:val="24"/>
          <w:szCs w:val="24"/>
        </w:rPr>
        <w:t xml:space="preserve"> </w:t>
      </w:r>
      <w:r w:rsidR="7D7B6FE3" w:rsidRPr="535D076E">
        <w:rPr>
          <w:rFonts w:ascii="Arial" w:eastAsia="Arial" w:hAnsi="Arial" w:cs="Arial"/>
          <w:color w:val="000000" w:themeColor="text1"/>
          <w:sz w:val="24"/>
          <w:szCs w:val="24"/>
        </w:rPr>
        <w:t xml:space="preserve">Local </w:t>
      </w:r>
      <w:r w:rsidR="7F4C3560" w:rsidRPr="535D076E">
        <w:rPr>
          <w:rFonts w:ascii="Arial" w:eastAsia="Arial" w:hAnsi="Arial" w:cs="Arial"/>
          <w:color w:val="000000" w:themeColor="text1"/>
          <w:sz w:val="24"/>
          <w:szCs w:val="24"/>
        </w:rPr>
        <w:t>a</w:t>
      </w:r>
      <w:r w:rsidR="7D7B6FE3" w:rsidRPr="535D076E">
        <w:rPr>
          <w:rFonts w:ascii="Arial" w:eastAsia="Arial" w:hAnsi="Arial" w:cs="Arial"/>
          <w:color w:val="000000" w:themeColor="text1"/>
          <w:sz w:val="24"/>
          <w:szCs w:val="24"/>
        </w:rPr>
        <w:t xml:space="preserve">uthorities addressing </w:t>
      </w:r>
      <w:r w:rsidR="0B5FD8DF" w:rsidRPr="535D076E">
        <w:rPr>
          <w:rFonts w:ascii="Arial" w:eastAsia="Arial" w:hAnsi="Arial" w:cs="Arial"/>
          <w:color w:val="000000" w:themeColor="text1"/>
          <w:sz w:val="24"/>
          <w:szCs w:val="24"/>
        </w:rPr>
        <w:t>T</w:t>
      </w:r>
      <w:r w:rsidR="7D7B6FE3" w:rsidRPr="535D076E">
        <w:rPr>
          <w:rFonts w:ascii="Arial" w:eastAsia="Arial" w:hAnsi="Arial" w:cs="Arial"/>
          <w:color w:val="000000" w:themeColor="text1"/>
          <w:sz w:val="24"/>
          <w:szCs w:val="24"/>
        </w:rPr>
        <w:t xml:space="preserve">heme 2 will leverage digital solutions to make community involvement more accessible and engaging at the draft Local Plan stage. This could include improving the quality of content presented or broadening the range of voices </w:t>
      </w:r>
      <w:r w:rsidR="5C6812D0" w:rsidRPr="535D076E">
        <w:rPr>
          <w:rFonts w:ascii="Arial" w:eastAsia="Arial" w:hAnsi="Arial" w:cs="Arial"/>
          <w:color w:val="000000" w:themeColor="text1"/>
          <w:sz w:val="24"/>
          <w:szCs w:val="24"/>
        </w:rPr>
        <w:t xml:space="preserve">and views </w:t>
      </w:r>
      <w:r w:rsidR="7D7B6FE3" w:rsidRPr="535D076E">
        <w:rPr>
          <w:rFonts w:ascii="Arial" w:eastAsia="Arial" w:hAnsi="Arial" w:cs="Arial"/>
          <w:color w:val="000000" w:themeColor="text1"/>
          <w:sz w:val="24"/>
          <w:szCs w:val="24"/>
        </w:rPr>
        <w:t>represented in Regulation 19 consultations.</w:t>
      </w:r>
    </w:p>
    <w:p w14:paraId="73365C26" w14:textId="6520EA8A" w:rsidR="6173CF0F" w:rsidRDefault="4236D707" w:rsidP="3EB9CDA3">
      <w:pPr>
        <w:pStyle w:val="ListParagraph"/>
        <w:numPr>
          <w:ilvl w:val="0"/>
          <w:numId w:val="3"/>
        </w:numPr>
        <w:spacing w:line="257" w:lineRule="auto"/>
        <w:rPr>
          <w:rFonts w:ascii="Arial" w:eastAsia="Arial" w:hAnsi="Arial" w:cs="Arial"/>
          <w:color w:val="1D1C1D"/>
          <w:sz w:val="24"/>
          <w:szCs w:val="24"/>
        </w:rPr>
      </w:pPr>
      <w:r w:rsidRPr="535D076E">
        <w:rPr>
          <w:rFonts w:ascii="Arial" w:eastAsia="Arial" w:hAnsi="Arial" w:cs="Arial"/>
          <w:b/>
          <w:bCs/>
          <w:color w:val="000000" w:themeColor="text1"/>
          <w:sz w:val="24"/>
          <w:szCs w:val="24"/>
        </w:rPr>
        <w:t>Theme 3</w:t>
      </w:r>
      <w:r w:rsidR="253F83E6" w:rsidRPr="535D076E">
        <w:rPr>
          <w:rFonts w:ascii="Arial" w:eastAsia="Arial" w:hAnsi="Arial" w:cs="Arial"/>
          <w:b/>
          <w:bCs/>
          <w:color w:val="000000" w:themeColor="text1"/>
          <w:sz w:val="24"/>
          <w:szCs w:val="24"/>
        </w:rPr>
        <w:t xml:space="preserve">: Development Management: Planning </w:t>
      </w:r>
      <w:r w:rsidR="4AE27C22" w:rsidRPr="535D076E">
        <w:rPr>
          <w:rFonts w:ascii="Arial" w:eastAsia="Arial" w:hAnsi="Arial" w:cs="Arial"/>
          <w:b/>
          <w:bCs/>
          <w:color w:val="000000" w:themeColor="text1"/>
          <w:sz w:val="24"/>
          <w:szCs w:val="24"/>
        </w:rPr>
        <w:t>Publicity</w:t>
      </w:r>
      <w:r w:rsidRPr="535D076E">
        <w:rPr>
          <w:rFonts w:ascii="Arial" w:eastAsia="Arial" w:hAnsi="Arial" w:cs="Arial"/>
          <w:b/>
          <w:bCs/>
          <w:color w:val="000000" w:themeColor="text1"/>
          <w:sz w:val="24"/>
          <w:szCs w:val="24"/>
        </w:rPr>
        <w:t xml:space="preserve"> (up to £</w:t>
      </w:r>
      <w:r w:rsidR="47F830B3" w:rsidRPr="535D076E">
        <w:rPr>
          <w:rFonts w:ascii="Arial" w:eastAsia="Arial" w:hAnsi="Arial" w:cs="Arial"/>
          <w:b/>
          <w:bCs/>
          <w:color w:val="000000" w:themeColor="text1"/>
          <w:sz w:val="24"/>
          <w:szCs w:val="24"/>
        </w:rPr>
        <w:t>10</w:t>
      </w:r>
      <w:r w:rsidRPr="535D076E">
        <w:rPr>
          <w:rFonts w:ascii="Arial" w:eastAsia="Arial" w:hAnsi="Arial" w:cs="Arial"/>
          <w:b/>
          <w:bCs/>
          <w:color w:val="000000" w:themeColor="text1"/>
          <w:sz w:val="24"/>
          <w:szCs w:val="24"/>
        </w:rPr>
        <w:t>0k)</w:t>
      </w:r>
      <w:r w:rsidR="46C7DB9A" w:rsidRPr="535D076E">
        <w:rPr>
          <w:rFonts w:ascii="Arial" w:eastAsia="Arial" w:hAnsi="Arial" w:cs="Arial"/>
          <w:color w:val="000000" w:themeColor="text1"/>
          <w:sz w:val="24"/>
          <w:szCs w:val="24"/>
        </w:rPr>
        <w:t xml:space="preserve"> </w:t>
      </w:r>
      <w:r w:rsidR="6FFADB51" w:rsidRPr="535D076E">
        <w:rPr>
          <w:rFonts w:ascii="Arial" w:eastAsia="Arial" w:hAnsi="Arial" w:cs="Arial"/>
          <w:color w:val="1D1C1D"/>
          <w:sz w:val="24"/>
          <w:szCs w:val="24"/>
        </w:rPr>
        <w:t xml:space="preserve">Local </w:t>
      </w:r>
      <w:r w:rsidR="3215D36D" w:rsidRPr="535D076E">
        <w:rPr>
          <w:rFonts w:ascii="Arial" w:eastAsia="Arial" w:hAnsi="Arial" w:cs="Arial"/>
          <w:color w:val="1D1C1D"/>
          <w:sz w:val="24"/>
          <w:szCs w:val="24"/>
        </w:rPr>
        <w:t>a</w:t>
      </w:r>
      <w:r w:rsidR="6FFADB51" w:rsidRPr="535D076E">
        <w:rPr>
          <w:rFonts w:ascii="Arial" w:eastAsia="Arial" w:hAnsi="Arial" w:cs="Arial"/>
          <w:color w:val="1D1C1D"/>
          <w:sz w:val="24"/>
          <w:szCs w:val="24"/>
        </w:rPr>
        <w:t>uthorities addressing Theme 3 will make it radically easier for citizens to find out about planning applications and increase public participation from a broader audience. We are interested in planning applications of all types; this could be tested across householder applications, for example, or could focus on a major or minor development.</w:t>
      </w:r>
    </w:p>
    <w:p w14:paraId="64D0D060" w14:textId="57960638" w:rsidR="6173CF0F" w:rsidRDefault="4236D707" w:rsidP="3EB9CDA3">
      <w:pPr>
        <w:pStyle w:val="ListParagraph"/>
        <w:numPr>
          <w:ilvl w:val="0"/>
          <w:numId w:val="3"/>
        </w:numPr>
        <w:spacing w:line="257" w:lineRule="auto"/>
        <w:rPr>
          <w:rFonts w:ascii="Arial" w:eastAsia="Arial" w:hAnsi="Arial" w:cs="Arial"/>
          <w:color w:val="000000" w:themeColor="text1"/>
          <w:sz w:val="24"/>
          <w:szCs w:val="24"/>
        </w:rPr>
      </w:pPr>
      <w:r w:rsidRPr="535D076E">
        <w:rPr>
          <w:rFonts w:ascii="Arial" w:eastAsia="Arial" w:hAnsi="Arial" w:cs="Arial"/>
          <w:b/>
          <w:bCs/>
          <w:color w:val="000000" w:themeColor="text1"/>
          <w:sz w:val="24"/>
          <w:szCs w:val="24"/>
        </w:rPr>
        <w:t>Theme 4</w:t>
      </w:r>
      <w:r w:rsidR="23DFEAC7" w:rsidRPr="535D076E">
        <w:rPr>
          <w:rFonts w:ascii="Arial" w:eastAsia="Arial" w:hAnsi="Arial" w:cs="Arial"/>
          <w:b/>
          <w:bCs/>
          <w:color w:val="000000" w:themeColor="text1"/>
          <w:sz w:val="24"/>
          <w:szCs w:val="24"/>
        </w:rPr>
        <w:t>:</w:t>
      </w:r>
      <w:r w:rsidRPr="535D076E">
        <w:rPr>
          <w:rFonts w:ascii="Arial" w:eastAsia="Arial" w:hAnsi="Arial" w:cs="Arial"/>
          <w:b/>
          <w:bCs/>
          <w:color w:val="000000" w:themeColor="text1"/>
          <w:sz w:val="24"/>
          <w:szCs w:val="24"/>
        </w:rPr>
        <w:t xml:space="preserve"> </w:t>
      </w:r>
      <w:r w:rsidR="5CA8230F" w:rsidRPr="535D076E">
        <w:rPr>
          <w:rFonts w:ascii="Arial" w:eastAsia="Arial" w:hAnsi="Arial" w:cs="Arial"/>
          <w:b/>
          <w:bCs/>
          <w:color w:val="000000" w:themeColor="text1"/>
          <w:sz w:val="24"/>
          <w:szCs w:val="24"/>
        </w:rPr>
        <w:t xml:space="preserve">Development Management: Managing &amp; Analysing Responses </w:t>
      </w:r>
      <w:r w:rsidRPr="535D076E">
        <w:rPr>
          <w:rFonts w:ascii="Arial" w:eastAsia="Arial" w:hAnsi="Arial" w:cs="Arial"/>
          <w:b/>
          <w:bCs/>
          <w:color w:val="000000" w:themeColor="text1"/>
          <w:sz w:val="24"/>
          <w:szCs w:val="24"/>
        </w:rPr>
        <w:t>(up to £</w:t>
      </w:r>
      <w:r w:rsidR="14C99D6A" w:rsidRPr="535D076E">
        <w:rPr>
          <w:rFonts w:ascii="Arial" w:eastAsia="Arial" w:hAnsi="Arial" w:cs="Arial"/>
          <w:b/>
          <w:bCs/>
          <w:color w:val="000000" w:themeColor="text1"/>
          <w:sz w:val="24"/>
          <w:szCs w:val="24"/>
        </w:rPr>
        <w:t>10</w:t>
      </w:r>
      <w:r w:rsidRPr="535D076E">
        <w:rPr>
          <w:rFonts w:ascii="Arial" w:eastAsia="Arial" w:hAnsi="Arial" w:cs="Arial"/>
          <w:b/>
          <w:bCs/>
          <w:color w:val="000000" w:themeColor="text1"/>
          <w:sz w:val="24"/>
          <w:szCs w:val="24"/>
        </w:rPr>
        <w:t>0k)</w:t>
      </w:r>
      <w:r w:rsidR="0D107931" w:rsidRPr="535D076E">
        <w:rPr>
          <w:rFonts w:ascii="Arial" w:eastAsia="Arial" w:hAnsi="Arial" w:cs="Arial"/>
          <w:color w:val="000000" w:themeColor="text1"/>
          <w:sz w:val="24"/>
          <w:szCs w:val="24"/>
        </w:rPr>
        <w:t xml:space="preserve"> </w:t>
      </w:r>
      <w:r w:rsidR="74FCC631" w:rsidRPr="535D076E">
        <w:rPr>
          <w:rFonts w:ascii="Arial" w:eastAsia="Arial" w:hAnsi="Arial" w:cs="Arial"/>
          <w:color w:val="000000" w:themeColor="text1"/>
          <w:sz w:val="24"/>
          <w:szCs w:val="24"/>
        </w:rPr>
        <w:t xml:space="preserve">Local </w:t>
      </w:r>
      <w:r w:rsidR="63B9D282" w:rsidRPr="535D076E">
        <w:rPr>
          <w:rFonts w:ascii="Arial" w:eastAsia="Arial" w:hAnsi="Arial" w:cs="Arial"/>
          <w:color w:val="000000" w:themeColor="text1"/>
          <w:sz w:val="24"/>
          <w:szCs w:val="24"/>
        </w:rPr>
        <w:t>a</w:t>
      </w:r>
      <w:r w:rsidR="74FCC631" w:rsidRPr="535D076E">
        <w:rPr>
          <w:rFonts w:ascii="Arial" w:eastAsia="Arial" w:hAnsi="Arial" w:cs="Arial"/>
          <w:color w:val="000000" w:themeColor="text1"/>
          <w:sz w:val="24"/>
          <w:szCs w:val="24"/>
        </w:rPr>
        <w:t>uthorities addressing Theme 4 will leverage innovative approaches to more efficiently manage and analyse a higher volume of responses (received from both digital and non-digital channels) to inform decision-making. This will include going through a development management consultation using both digital and non-digital engagement channels.</w:t>
      </w:r>
    </w:p>
    <w:p w14:paraId="08A59C2C" w14:textId="2E6B14F8" w:rsidR="3EB9CDA3" w:rsidRDefault="3EB9CDA3" w:rsidP="3EB9CDA3">
      <w:pPr>
        <w:spacing w:line="257" w:lineRule="auto"/>
        <w:rPr>
          <w:rFonts w:ascii="Arial" w:eastAsia="Arial" w:hAnsi="Arial" w:cs="Arial"/>
          <w:b/>
          <w:bCs/>
          <w:color w:val="000000" w:themeColor="text1"/>
          <w:sz w:val="24"/>
          <w:szCs w:val="24"/>
        </w:rPr>
      </w:pPr>
    </w:p>
    <w:p w14:paraId="79EEC9A1" w14:textId="41AEC144" w:rsidR="34E8AF21" w:rsidRDefault="34E8AF21"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We will be seeking a mix of proposals from across different locations and contexts.  We expect to select LPAs spread across England with different spatial</w:t>
      </w:r>
      <w:r w:rsidR="26E08109" w:rsidRPr="3EB9CDA3">
        <w:rPr>
          <w:rFonts w:ascii="Arial" w:eastAsia="Arial" w:hAnsi="Arial" w:cs="Arial"/>
          <w:color w:val="000000" w:themeColor="text1"/>
          <w:sz w:val="24"/>
          <w:szCs w:val="24"/>
        </w:rPr>
        <w:t xml:space="preserve"> </w:t>
      </w:r>
      <w:r w:rsidRPr="3EB9CDA3">
        <w:rPr>
          <w:rFonts w:ascii="Arial" w:eastAsia="Arial" w:hAnsi="Arial" w:cs="Arial"/>
          <w:color w:val="000000" w:themeColor="text1"/>
          <w:sz w:val="24"/>
          <w:szCs w:val="24"/>
        </w:rPr>
        <w:t>contexts,</w:t>
      </w:r>
      <w:r w:rsidR="7FFF8D90" w:rsidRPr="3EB9CDA3">
        <w:rPr>
          <w:rFonts w:ascii="Arial" w:eastAsia="Arial" w:hAnsi="Arial" w:cs="Arial"/>
          <w:color w:val="000000" w:themeColor="text1"/>
          <w:sz w:val="24"/>
          <w:szCs w:val="24"/>
        </w:rPr>
        <w:t xml:space="preserve"> demographics, and digital and consultation resources.</w:t>
      </w:r>
    </w:p>
    <w:p w14:paraId="4A703F31" w14:textId="3AA1549E" w:rsidR="7A08A204" w:rsidRDefault="7A08A204"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You may respond by submitting the application form including details listed below.</w:t>
      </w:r>
    </w:p>
    <w:p w14:paraId="0B599CD6" w14:textId="4B94A8FF" w:rsidR="002567CE" w:rsidRDefault="002567CE" w:rsidP="15BEDE36">
      <w:pPr>
        <w:spacing w:line="257" w:lineRule="auto"/>
        <w:rPr>
          <w:rFonts w:ascii="Arial" w:eastAsia="Arial" w:hAnsi="Arial" w:cs="Arial"/>
          <w:color w:val="000000" w:themeColor="text1"/>
          <w:sz w:val="24"/>
          <w:szCs w:val="24"/>
        </w:rPr>
      </w:pPr>
    </w:p>
    <w:p w14:paraId="221616E9" w14:textId="530F72BD" w:rsidR="002567CE" w:rsidRDefault="29C4D36B" w:rsidP="15BEDE36">
      <w:pPr>
        <w:spacing w:line="257" w:lineRule="auto"/>
        <w:rPr>
          <w:rFonts w:ascii="Arial" w:eastAsia="Arial" w:hAnsi="Arial" w:cs="Arial"/>
          <w:color w:val="000000" w:themeColor="text1"/>
          <w:sz w:val="32"/>
          <w:szCs w:val="32"/>
        </w:rPr>
      </w:pPr>
      <w:r w:rsidRPr="523BE688">
        <w:rPr>
          <w:rFonts w:ascii="Arial" w:eastAsia="Arial" w:hAnsi="Arial" w:cs="Arial"/>
          <w:b/>
          <w:bCs/>
          <w:color w:val="000000" w:themeColor="text1"/>
          <w:sz w:val="32"/>
          <w:szCs w:val="32"/>
        </w:rPr>
        <w:t>Application requirements</w:t>
      </w:r>
    </w:p>
    <w:p w14:paraId="2BC0DD59" w14:textId="6EC90480" w:rsidR="002567CE" w:rsidRDefault="002567CE" w:rsidP="523BE688">
      <w:pPr>
        <w:spacing w:line="257" w:lineRule="auto"/>
        <w:rPr>
          <w:rFonts w:ascii="Arial" w:eastAsia="Arial" w:hAnsi="Arial" w:cs="Arial"/>
          <w:b/>
          <w:bCs/>
          <w:color w:val="000000" w:themeColor="text1"/>
          <w:sz w:val="24"/>
          <w:szCs w:val="24"/>
          <w:u w:val="single"/>
        </w:rPr>
      </w:pPr>
    </w:p>
    <w:p w14:paraId="2BDDF5BA" w14:textId="1DC85A7A" w:rsidR="76D46CB4" w:rsidRDefault="76D46CB4" w:rsidP="3EB9CDA3">
      <w:pPr>
        <w:pStyle w:val="ListParagraph"/>
        <w:spacing w:line="257" w:lineRule="auto"/>
        <w:ind w:left="0"/>
        <w:rPr>
          <w:rFonts w:eastAsiaTheme="minorEastAsia"/>
          <w:color w:val="000000" w:themeColor="text1"/>
          <w:sz w:val="24"/>
          <w:szCs w:val="24"/>
        </w:rPr>
      </w:pPr>
      <w:r w:rsidRPr="3EB9CDA3">
        <w:rPr>
          <w:rFonts w:ascii="Arial" w:eastAsia="Arial" w:hAnsi="Arial" w:cs="Arial"/>
          <w:color w:val="000000" w:themeColor="text1"/>
          <w:sz w:val="24"/>
          <w:szCs w:val="24"/>
        </w:rPr>
        <w:t xml:space="preserve">Please complete the application form details, keeping to the maximum word limit. </w:t>
      </w:r>
      <w:r w:rsidRPr="3EB9CDA3">
        <w:rPr>
          <w:rFonts w:ascii="Arial" w:eastAsia="Arial" w:hAnsi="Arial" w:cs="Arial"/>
          <w:b/>
          <w:bCs/>
          <w:color w:val="000000" w:themeColor="text1"/>
          <w:sz w:val="24"/>
          <w:szCs w:val="24"/>
        </w:rPr>
        <w:t>This covers:</w:t>
      </w:r>
    </w:p>
    <w:p w14:paraId="790261BE" w14:textId="09A6D3D3" w:rsidR="3EB9CDA3" w:rsidRDefault="3EB9CDA3" w:rsidP="3EB9CDA3">
      <w:pPr>
        <w:pStyle w:val="ListParagraph"/>
        <w:spacing w:line="257" w:lineRule="auto"/>
        <w:ind w:left="0"/>
        <w:rPr>
          <w:rFonts w:ascii="Arial" w:eastAsia="Arial" w:hAnsi="Arial" w:cs="Arial"/>
          <w:color w:val="000000" w:themeColor="text1"/>
          <w:sz w:val="24"/>
          <w:szCs w:val="24"/>
        </w:rPr>
      </w:pPr>
    </w:p>
    <w:p w14:paraId="22C2D961" w14:textId="6EDF82AF" w:rsidR="7783F792" w:rsidRDefault="7783F792" w:rsidP="3EB9CDA3">
      <w:pPr>
        <w:pStyle w:val="ListParagraph"/>
        <w:numPr>
          <w:ilvl w:val="0"/>
          <w:numId w:val="1"/>
        </w:numPr>
        <w:spacing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t>Objectives, Outcomes and Learnings</w:t>
      </w:r>
      <w:r w:rsidR="3514DAD7" w:rsidRPr="3EB9CDA3">
        <w:rPr>
          <w:rFonts w:ascii="Arial" w:eastAsia="Arial" w:hAnsi="Arial" w:cs="Arial"/>
          <w:color w:val="000000" w:themeColor="text1"/>
          <w:sz w:val="24"/>
          <w:szCs w:val="24"/>
        </w:rPr>
        <w:t xml:space="preserve"> - a summary of the digital engagement pilot you’d like to run, objectives and outcomes you want to achieve, and what learnings you anticipate being useful to other LPAs.</w:t>
      </w:r>
    </w:p>
    <w:p w14:paraId="55DD2B6E" w14:textId="3B629A64" w:rsidR="7783F792" w:rsidRDefault="7783F792" w:rsidP="3EB9CDA3">
      <w:pPr>
        <w:pStyle w:val="ListParagraph"/>
        <w:numPr>
          <w:ilvl w:val="0"/>
          <w:numId w:val="1"/>
        </w:numPr>
        <w:spacing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t>Project Plan</w:t>
      </w:r>
      <w:r w:rsidR="7C1B1E15" w:rsidRPr="3EB9CDA3">
        <w:rPr>
          <w:rFonts w:ascii="Arial" w:eastAsia="Arial" w:hAnsi="Arial" w:cs="Arial"/>
          <w:b/>
          <w:bCs/>
          <w:color w:val="000000" w:themeColor="text1"/>
          <w:sz w:val="24"/>
          <w:szCs w:val="24"/>
        </w:rPr>
        <w:t xml:space="preserve"> </w:t>
      </w:r>
      <w:r w:rsidR="7C1B1E15" w:rsidRPr="3EB9CDA3">
        <w:rPr>
          <w:rFonts w:ascii="Arial" w:eastAsia="Arial" w:hAnsi="Arial" w:cs="Arial"/>
          <w:color w:val="000000" w:themeColor="text1"/>
          <w:sz w:val="24"/>
          <w:szCs w:val="24"/>
        </w:rPr>
        <w:t>- how you plan to deliver the pilot which should cover key events or milestones, how you’ll measure w</w:t>
      </w:r>
      <w:r w:rsidR="02A25F0E" w:rsidRPr="3EB9CDA3">
        <w:rPr>
          <w:rFonts w:ascii="Arial" w:eastAsia="Arial" w:hAnsi="Arial" w:cs="Arial"/>
          <w:color w:val="000000" w:themeColor="text1"/>
          <w:sz w:val="24"/>
          <w:szCs w:val="24"/>
        </w:rPr>
        <w:t>hether</w:t>
      </w:r>
      <w:r w:rsidR="7C1B1E15" w:rsidRPr="3EB9CDA3">
        <w:rPr>
          <w:rFonts w:ascii="Arial" w:eastAsia="Arial" w:hAnsi="Arial" w:cs="Arial"/>
          <w:color w:val="000000" w:themeColor="text1"/>
          <w:sz w:val="24"/>
          <w:szCs w:val="24"/>
        </w:rPr>
        <w:t xml:space="preserve"> objectives</w:t>
      </w:r>
      <w:r w:rsidR="13B8070B" w:rsidRPr="3EB9CDA3">
        <w:rPr>
          <w:rFonts w:ascii="Arial" w:eastAsia="Arial" w:hAnsi="Arial" w:cs="Arial"/>
          <w:color w:val="000000" w:themeColor="text1"/>
          <w:sz w:val="24"/>
          <w:szCs w:val="24"/>
        </w:rPr>
        <w:t xml:space="preserve"> have been met, proposed team roles and stakeholder engagement.</w:t>
      </w:r>
    </w:p>
    <w:p w14:paraId="569D5588" w14:textId="10E55FC5" w:rsidR="39FFD012" w:rsidRDefault="39FFD012" w:rsidP="3EB9CDA3">
      <w:pPr>
        <w:pStyle w:val="ListParagraph"/>
        <w:numPr>
          <w:ilvl w:val="0"/>
          <w:numId w:val="1"/>
        </w:numPr>
        <w:spacing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t>Working with Suppliers</w:t>
      </w:r>
      <w:r w:rsidR="4475B1B3" w:rsidRPr="3EB9CDA3">
        <w:rPr>
          <w:rFonts w:ascii="Arial" w:eastAsia="Arial" w:hAnsi="Arial" w:cs="Arial"/>
          <w:b/>
          <w:bCs/>
          <w:color w:val="000000" w:themeColor="text1"/>
          <w:sz w:val="24"/>
          <w:szCs w:val="24"/>
        </w:rPr>
        <w:t xml:space="preserve"> </w:t>
      </w:r>
      <w:r w:rsidR="4475B1B3" w:rsidRPr="3EB9CDA3">
        <w:rPr>
          <w:rFonts w:ascii="Arial" w:eastAsia="Arial" w:hAnsi="Arial" w:cs="Arial"/>
          <w:color w:val="000000" w:themeColor="text1"/>
          <w:sz w:val="24"/>
          <w:szCs w:val="24"/>
        </w:rPr>
        <w:t xml:space="preserve">- </w:t>
      </w:r>
      <w:r w:rsidR="500DA35F" w:rsidRPr="3EB9CDA3">
        <w:rPr>
          <w:rFonts w:ascii="Arial" w:eastAsia="Arial" w:hAnsi="Arial" w:cs="Arial"/>
          <w:color w:val="000000" w:themeColor="text1"/>
          <w:sz w:val="24"/>
          <w:szCs w:val="24"/>
        </w:rPr>
        <w:t xml:space="preserve">what kind of supplier(s) you expect to procure, what outputs </w:t>
      </w:r>
      <w:r w:rsidR="3FCD7D1B" w:rsidRPr="3EB9CDA3">
        <w:rPr>
          <w:rFonts w:ascii="Arial" w:eastAsia="Arial" w:hAnsi="Arial" w:cs="Arial"/>
          <w:color w:val="000000" w:themeColor="text1"/>
          <w:sz w:val="24"/>
          <w:szCs w:val="24"/>
        </w:rPr>
        <w:t>you will ask them to deliver</w:t>
      </w:r>
      <w:r w:rsidR="500DA35F" w:rsidRPr="3EB9CDA3">
        <w:rPr>
          <w:rFonts w:ascii="Arial" w:eastAsia="Arial" w:hAnsi="Arial" w:cs="Arial"/>
          <w:color w:val="000000" w:themeColor="text1"/>
          <w:sz w:val="24"/>
          <w:szCs w:val="24"/>
        </w:rPr>
        <w:t>, and what pre-market engagement you’ve had so far.</w:t>
      </w:r>
    </w:p>
    <w:p w14:paraId="21FB2BAA" w14:textId="4362F76A" w:rsidR="7783F792" w:rsidRDefault="7783F792" w:rsidP="3EB9CDA3">
      <w:pPr>
        <w:pStyle w:val="ListParagraph"/>
        <w:numPr>
          <w:ilvl w:val="0"/>
          <w:numId w:val="1"/>
        </w:numPr>
        <w:spacing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t>Budget</w:t>
      </w:r>
      <w:r w:rsidR="4952282E" w:rsidRPr="3EB9CDA3">
        <w:rPr>
          <w:rFonts w:ascii="Arial" w:eastAsia="Arial" w:hAnsi="Arial" w:cs="Arial"/>
          <w:color w:val="000000" w:themeColor="text1"/>
          <w:sz w:val="24"/>
          <w:szCs w:val="24"/>
        </w:rPr>
        <w:t xml:space="preserve"> - </w:t>
      </w:r>
      <w:r w:rsidR="515A397F" w:rsidRPr="3EB9CDA3">
        <w:rPr>
          <w:rFonts w:ascii="Arial" w:eastAsia="Arial" w:hAnsi="Arial" w:cs="Arial"/>
          <w:color w:val="000000" w:themeColor="text1"/>
          <w:sz w:val="24"/>
          <w:szCs w:val="24"/>
        </w:rPr>
        <w:t>a breakdown of how the funding from MHCLG will be spent (e.g. software license cost, marketing outreach budget, backfilling roles if needed, etc).</w:t>
      </w:r>
    </w:p>
    <w:p w14:paraId="7717C343" w14:textId="0385C406" w:rsidR="2070B50B" w:rsidRDefault="2070B50B" w:rsidP="3EB9CDA3">
      <w:pPr>
        <w:pStyle w:val="ListParagraph"/>
        <w:numPr>
          <w:ilvl w:val="0"/>
          <w:numId w:val="1"/>
        </w:numPr>
        <w:spacing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lastRenderedPageBreak/>
        <w:t>Spatial Context</w:t>
      </w:r>
      <w:r w:rsidRPr="3EB9CDA3">
        <w:rPr>
          <w:rFonts w:ascii="Arial" w:eastAsia="Arial" w:hAnsi="Arial" w:cs="Arial"/>
          <w:color w:val="000000" w:themeColor="text1"/>
          <w:sz w:val="24"/>
          <w:szCs w:val="24"/>
        </w:rPr>
        <w:t xml:space="preserve"> - </w:t>
      </w:r>
      <w:r w:rsidR="0C318E50" w:rsidRPr="3EB9CDA3">
        <w:rPr>
          <w:rFonts w:ascii="Arial" w:eastAsia="Arial" w:hAnsi="Arial" w:cs="Arial"/>
          <w:color w:val="000000" w:themeColor="text1"/>
          <w:sz w:val="24"/>
          <w:szCs w:val="24"/>
        </w:rPr>
        <w:t>the type of context, or area type that applies to the local authority.</w:t>
      </w:r>
    </w:p>
    <w:p w14:paraId="0B7E5397" w14:textId="20C67D9A" w:rsidR="7783F792" w:rsidRDefault="7783F792"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 xml:space="preserve">There are </w:t>
      </w:r>
      <w:r w:rsidR="383EB8AA" w:rsidRPr="3EB9CDA3">
        <w:rPr>
          <w:rFonts w:ascii="Arial" w:eastAsia="Arial" w:hAnsi="Arial" w:cs="Arial"/>
          <w:color w:val="000000" w:themeColor="text1"/>
          <w:sz w:val="24"/>
          <w:szCs w:val="24"/>
        </w:rPr>
        <w:t>two</w:t>
      </w:r>
      <w:r w:rsidR="1884033E" w:rsidRPr="3EB9CDA3">
        <w:rPr>
          <w:rFonts w:ascii="Arial" w:eastAsia="Arial" w:hAnsi="Arial" w:cs="Arial"/>
          <w:color w:val="000000" w:themeColor="text1"/>
          <w:sz w:val="24"/>
          <w:szCs w:val="24"/>
        </w:rPr>
        <w:t xml:space="preserve"> additional</w:t>
      </w:r>
      <w:r w:rsidRPr="3EB9CDA3">
        <w:rPr>
          <w:rFonts w:ascii="Arial" w:eastAsia="Arial" w:hAnsi="Arial" w:cs="Arial"/>
          <w:color w:val="000000" w:themeColor="text1"/>
          <w:sz w:val="24"/>
          <w:szCs w:val="24"/>
        </w:rPr>
        <w:t xml:space="preserve"> questions which will not be scored</w:t>
      </w:r>
      <w:r w:rsidR="63974BC9" w:rsidRPr="3EB9CDA3">
        <w:rPr>
          <w:rFonts w:ascii="Arial" w:eastAsia="Arial" w:hAnsi="Arial" w:cs="Arial"/>
          <w:color w:val="000000" w:themeColor="text1"/>
          <w:sz w:val="24"/>
          <w:szCs w:val="24"/>
        </w:rPr>
        <w:t xml:space="preserve">, but which will help inform </w:t>
      </w:r>
      <w:r w:rsidR="7D56542B" w:rsidRPr="3EB9CDA3">
        <w:rPr>
          <w:rFonts w:ascii="Arial" w:eastAsia="Arial" w:hAnsi="Arial" w:cs="Arial"/>
          <w:color w:val="000000" w:themeColor="text1"/>
          <w:sz w:val="24"/>
          <w:szCs w:val="24"/>
        </w:rPr>
        <w:t>support offered:</w:t>
      </w:r>
    </w:p>
    <w:p w14:paraId="2A7E956D" w14:textId="76F35328" w:rsidR="674A30A6" w:rsidRDefault="674A30A6" w:rsidP="3EB9CDA3">
      <w:pPr>
        <w:pStyle w:val="ListParagraph"/>
        <w:numPr>
          <w:ilvl w:val="0"/>
          <w:numId w:val="1"/>
        </w:numPr>
        <w:spacing w:after="0"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t xml:space="preserve">Supporting procurement </w:t>
      </w:r>
      <w:r w:rsidRPr="3EB9CDA3">
        <w:rPr>
          <w:rFonts w:ascii="Arial" w:eastAsia="Arial" w:hAnsi="Arial" w:cs="Arial"/>
          <w:color w:val="000000" w:themeColor="text1"/>
          <w:sz w:val="24"/>
          <w:szCs w:val="24"/>
        </w:rPr>
        <w:t>- what support you would find helpful to aid the procurement process.</w:t>
      </w:r>
    </w:p>
    <w:p w14:paraId="753758B2" w14:textId="3DE1C681" w:rsidR="674A30A6" w:rsidRDefault="674A30A6" w:rsidP="3EB9CDA3">
      <w:pPr>
        <w:pStyle w:val="ListParagraph"/>
        <w:numPr>
          <w:ilvl w:val="0"/>
          <w:numId w:val="1"/>
        </w:numPr>
        <w:spacing w:after="0" w:line="257" w:lineRule="auto"/>
        <w:rPr>
          <w:rFonts w:ascii="Arial" w:eastAsia="Arial" w:hAnsi="Arial" w:cs="Arial"/>
          <w:color w:val="000000" w:themeColor="text1"/>
          <w:sz w:val="24"/>
          <w:szCs w:val="24"/>
        </w:rPr>
      </w:pPr>
      <w:r w:rsidRPr="3EB9CDA3">
        <w:rPr>
          <w:rFonts w:ascii="Arial" w:eastAsia="Arial" w:hAnsi="Arial" w:cs="Arial"/>
          <w:b/>
          <w:bCs/>
          <w:color w:val="000000" w:themeColor="text1"/>
          <w:sz w:val="24"/>
          <w:szCs w:val="24"/>
        </w:rPr>
        <w:t>Digital engagement background &amp; hurdles</w:t>
      </w:r>
      <w:r w:rsidR="613AB998" w:rsidRPr="3EB9CDA3">
        <w:rPr>
          <w:rFonts w:ascii="Arial" w:eastAsia="Arial" w:hAnsi="Arial" w:cs="Arial"/>
          <w:b/>
          <w:bCs/>
          <w:color w:val="000000" w:themeColor="text1"/>
          <w:sz w:val="24"/>
          <w:szCs w:val="24"/>
        </w:rPr>
        <w:t xml:space="preserve"> </w:t>
      </w:r>
      <w:r w:rsidR="613AB998" w:rsidRPr="3EB9CDA3">
        <w:rPr>
          <w:rFonts w:ascii="Arial" w:eastAsia="Arial" w:hAnsi="Arial" w:cs="Arial"/>
          <w:color w:val="000000" w:themeColor="text1"/>
          <w:sz w:val="24"/>
          <w:szCs w:val="24"/>
        </w:rPr>
        <w:t xml:space="preserve">- what previous digital engagement you have run, if any, and what hurdles you would expect if you were pursuing this project outside the </w:t>
      </w:r>
      <w:proofErr w:type="spellStart"/>
      <w:r w:rsidR="613AB998" w:rsidRPr="3EB9CDA3">
        <w:rPr>
          <w:rFonts w:ascii="Arial" w:eastAsia="Arial" w:hAnsi="Arial" w:cs="Arial"/>
          <w:color w:val="000000" w:themeColor="text1"/>
          <w:sz w:val="24"/>
          <w:szCs w:val="24"/>
        </w:rPr>
        <w:t>PropTech</w:t>
      </w:r>
      <w:proofErr w:type="spellEnd"/>
      <w:r w:rsidR="613AB998" w:rsidRPr="3EB9CDA3">
        <w:rPr>
          <w:rFonts w:ascii="Arial" w:eastAsia="Arial" w:hAnsi="Arial" w:cs="Arial"/>
          <w:color w:val="000000" w:themeColor="text1"/>
          <w:sz w:val="24"/>
          <w:szCs w:val="24"/>
        </w:rPr>
        <w:t xml:space="preserve"> Engagement Fund.</w:t>
      </w:r>
    </w:p>
    <w:p w14:paraId="6BE4AA08" w14:textId="2F346A7B" w:rsidR="002567CE" w:rsidRDefault="002567CE" w:rsidP="3EB9CDA3">
      <w:pPr>
        <w:spacing w:line="257" w:lineRule="auto"/>
        <w:ind w:left="360"/>
        <w:rPr>
          <w:rFonts w:ascii="Arial" w:eastAsia="Arial" w:hAnsi="Arial" w:cs="Arial"/>
          <w:color w:val="000000" w:themeColor="text1"/>
          <w:sz w:val="24"/>
          <w:szCs w:val="24"/>
        </w:rPr>
      </w:pPr>
    </w:p>
    <w:p w14:paraId="3F589EFF" w14:textId="4E0F87DD" w:rsidR="002567CE" w:rsidRDefault="2D443638" w:rsidP="15BEDE36">
      <w:pPr>
        <w:spacing w:line="257" w:lineRule="auto"/>
        <w:rPr>
          <w:rFonts w:ascii="Arial" w:eastAsia="Arial" w:hAnsi="Arial" w:cs="Arial"/>
          <w:color w:val="000000" w:themeColor="text1"/>
          <w:sz w:val="24"/>
          <w:szCs w:val="24"/>
        </w:rPr>
      </w:pPr>
      <w:r w:rsidRPr="535D076E">
        <w:rPr>
          <w:rFonts w:ascii="Arial" w:eastAsia="Arial" w:hAnsi="Arial" w:cs="Arial"/>
          <w:b/>
          <w:bCs/>
          <w:color w:val="000000" w:themeColor="text1"/>
          <w:sz w:val="24"/>
          <w:szCs w:val="24"/>
          <w:u w:val="single"/>
        </w:rPr>
        <w:t>Assessment criteria and weighting</w:t>
      </w:r>
    </w:p>
    <w:p w14:paraId="6C740920" w14:textId="79663191" w:rsidR="356CADA4" w:rsidRDefault="356CADA4" w:rsidP="3EB9CDA3">
      <w:pPr>
        <w:pStyle w:val="ListParagraph"/>
        <w:tabs>
          <w:tab w:val="num" w:pos="720"/>
        </w:tabs>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 xml:space="preserve"> </w:t>
      </w:r>
    </w:p>
    <w:p w14:paraId="79A98125" w14:textId="749E12A4" w:rsidR="356CADA4" w:rsidRDefault="356CADA4" w:rsidP="3EB9CDA3">
      <w:pPr>
        <w:pStyle w:val="ListParagraph"/>
        <w:tabs>
          <w:tab w:val="num" w:pos="720"/>
        </w:tabs>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 xml:space="preserve">We expect to assess the </w:t>
      </w:r>
      <w:proofErr w:type="spellStart"/>
      <w:r w:rsidRPr="3EB9CDA3">
        <w:rPr>
          <w:rFonts w:ascii="Arial" w:eastAsia="Arial" w:hAnsi="Arial" w:cs="Arial"/>
          <w:color w:val="000000" w:themeColor="text1"/>
          <w:sz w:val="24"/>
          <w:szCs w:val="24"/>
        </w:rPr>
        <w:t>EoI</w:t>
      </w:r>
      <w:proofErr w:type="spellEnd"/>
      <w:r w:rsidRPr="3EB9CDA3">
        <w:rPr>
          <w:rFonts w:ascii="Arial" w:eastAsia="Arial" w:hAnsi="Arial" w:cs="Arial"/>
          <w:color w:val="000000" w:themeColor="text1"/>
          <w:sz w:val="24"/>
          <w:szCs w:val="24"/>
        </w:rPr>
        <w:t xml:space="preserve"> against the criteria listed above</w:t>
      </w:r>
      <w:r w:rsidR="4E8B4C07" w:rsidRPr="3EB9CDA3">
        <w:rPr>
          <w:rFonts w:ascii="Arial" w:eastAsia="Arial" w:hAnsi="Arial" w:cs="Arial"/>
          <w:color w:val="000000" w:themeColor="text1"/>
          <w:sz w:val="24"/>
          <w:szCs w:val="24"/>
        </w:rPr>
        <w:t xml:space="preserve"> (A-</w:t>
      </w:r>
      <w:r w:rsidR="2C13286F" w:rsidRPr="3EB9CDA3">
        <w:rPr>
          <w:rFonts w:ascii="Arial" w:eastAsia="Arial" w:hAnsi="Arial" w:cs="Arial"/>
          <w:color w:val="000000" w:themeColor="text1"/>
          <w:sz w:val="24"/>
          <w:szCs w:val="24"/>
        </w:rPr>
        <w:t>E</w:t>
      </w:r>
      <w:r w:rsidR="4E8B4C07" w:rsidRPr="3EB9CDA3">
        <w:rPr>
          <w:rFonts w:ascii="Arial" w:eastAsia="Arial" w:hAnsi="Arial" w:cs="Arial"/>
          <w:color w:val="000000" w:themeColor="text1"/>
          <w:sz w:val="24"/>
          <w:szCs w:val="24"/>
        </w:rPr>
        <w:t>)</w:t>
      </w:r>
      <w:r w:rsidRPr="3EB9CDA3">
        <w:rPr>
          <w:rFonts w:ascii="Arial" w:eastAsia="Arial" w:hAnsi="Arial" w:cs="Arial"/>
          <w:color w:val="000000" w:themeColor="text1"/>
          <w:sz w:val="24"/>
          <w:szCs w:val="24"/>
        </w:rPr>
        <w:t>, with a weighting of:</w:t>
      </w:r>
    </w:p>
    <w:p w14:paraId="4769653C" w14:textId="5900B8C5" w:rsidR="6F875697" w:rsidRPr="005E517A" w:rsidRDefault="6F875697" w:rsidP="3EB9CDA3">
      <w:pPr>
        <w:pStyle w:val="ListParagraph"/>
        <w:numPr>
          <w:ilvl w:val="1"/>
          <w:numId w:val="2"/>
        </w:numPr>
        <w:tabs>
          <w:tab w:val="num" w:pos="720"/>
        </w:tabs>
        <w:spacing w:line="257" w:lineRule="auto"/>
        <w:rPr>
          <w:rFonts w:ascii="Arial" w:eastAsia="Arial" w:hAnsi="Arial" w:cs="Arial"/>
          <w:color w:val="000000" w:themeColor="text1"/>
          <w:sz w:val="24"/>
          <w:szCs w:val="24"/>
        </w:rPr>
      </w:pPr>
      <w:r w:rsidRPr="005E517A">
        <w:rPr>
          <w:rFonts w:ascii="Arial" w:eastAsia="Arial" w:hAnsi="Arial" w:cs="Arial"/>
          <w:color w:val="000000" w:themeColor="text1"/>
          <w:sz w:val="24"/>
          <w:szCs w:val="24"/>
        </w:rPr>
        <w:t xml:space="preserve">A. </w:t>
      </w:r>
      <w:r w:rsidR="356CADA4" w:rsidRPr="005E517A">
        <w:rPr>
          <w:rFonts w:ascii="Arial" w:eastAsia="Arial" w:hAnsi="Arial" w:cs="Arial"/>
          <w:color w:val="000000" w:themeColor="text1"/>
          <w:sz w:val="24"/>
          <w:szCs w:val="24"/>
        </w:rPr>
        <w:t>Objectives, Outcomes and Learnings (</w:t>
      </w:r>
      <w:r w:rsidR="2163E225" w:rsidRPr="005E517A">
        <w:rPr>
          <w:rFonts w:ascii="Arial" w:eastAsia="Arial" w:hAnsi="Arial" w:cs="Arial"/>
          <w:color w:val="000000" w:themeColor="text1"/>
          <w:sz w:val="24"/>
          <w:szCs w:val="24"/>
        </w:rPr>
        <w:t>3</w:t>
      </w:r>
      <w:r w:rsidR="356CADA4" w:rsidRPr="005E517A">
        <w:rPr>
          <w:rFonts w:ascii="Arial" w:eastAsia="Arial" w:hAnsi="Arial" w:cs="Arial"/>
          <w:color w:val="000000" w:themeColor="text1"/>
          <w:sz w:val="24"/>
          <w:szCs w:val="24"/>
        </w:rPr>
        <w:t>0%)</w:t>
      </w:r>
    </w:p>
    <w:p w14:paraId="0D867F18" w14:textId="189B3301" w:rsidR="31CE9F3F" w:rsidRPr="005E517A" w:rsidRDefault="31CE9F3F" w:rsidP="3EB9CDA3">
      <w:pPr>
        <w:pStyle w:val="ListParagraph"/>
        <w:numPr>
          <w:ilvl w:val="1"/>
          <w:numId w:val="2"/>
        </w:numPr>
        <w:tabs>
          <w:tab w:val="num" w:pos="720"/>
        </w:tabs>
        <w:spacing w:line="257" w:lineRule="auto"/>
        <w:rPr>
          <w:rFonts w:ascii="Arial" w:eastAsia="Arial" w:hAnsi="Arial" w:cs="Arial"/>
          <w:color w:val="000000" w:themeColor="text1"/>
          <w:sz w:val="24"/>
          <w:szCs w:val="24"/>
        </w:rPr>
      </w:pPr>
      <w:r w:rsidRPr="005E517A">
        <w:rPr>
          <w:rFonts w:ascii="Arial" w:eastAsia="Arial" w:hAnsi="Arial" w:cs="Arial"/>
          <w:color w:val="000000" w:themeColor="text1"/>
          <w:sz w:val="24"/>
          <w:szCs w:val="24"/>
        </w:rPr>
        <w:t xml:space="preserve">B. </w:t>
      </w:r>
      <w:r w:rsidR="356CADA4" w:rsidRPr="005E517A">
        <w:rPr>
          <w:rFonts w:ascii="Arial" w:eastAsia="Arial" w:hAnsi="Arial" w:cs="Arial"/>
          <w:color w:val="000000" w:themeColor="text1"/>
          <w:sz w:val="24"/>
          <w:szCs w:val="24"/>
        </w:rPr>
        <w:t xml:space="preserve">Project Plan (30%) </w:t>
      </w:r>
    </w:p>
    <w:p w14:paraId="08602D7B" w14:textId="7CC8D42C" w:rsidR="5B5637D6" w:rsidRPr="005E517A" w:rsidRDefault="5B5637D6" w:rsidP="3EB9CDA3">
      <w:pPr>
        <w:pStyle w:val="ListParagraph"/>
        <w:numPr>
          <w:ilvl w:val="1"/>
          <w:numId w:val="2"/>
        </w:numPr>
        <w:tabs>
          <w:tab w:val="num" w:pos="720"/>
        </w:tabs>
        <w:spacing w:line="257" w:lineRule="auto"/>
        <w:rPr>
          <w:rFonts w:ascii="Arial" w:eastAsia="Arial" w:hAnsi="Arial" w:cs="Arial"/>
          <w:color w:val="000000" w:themeColor="text1"/>
          <w:sz w:val="24"/>
          <w:szCs w:val="24"/>
        </w:rPr>
      </w:pPr>
      <w:r w:rsidRPr="005E517A">
        <w:rPr>
          <w:rFonts w:ascii="Arial" w:eastAsia="Arial" w:hAnsi="Arial" w:cs="Arial"/>
          <w:color w:val="000000" w:themeColor="text1"/>
          <w:sz w:val="24"/>
          <w:szCs w:val="24"/>
        </w:rPr>
        <w:t xml:space="preserve">C. </w:t>
      </w:r>
      <w:r w:rsidR="1A79DA33" w:rsidRPr="005E517A">
        <w:rPr>
          <w:rFonts w:ascii="Arial" w:eastAsia="Arial" w:hAnsi="Arial" w:cs="Arial"/>
          <w:color w:val="000000" w:themeColor="text1"/>
          <w:sz w:val="24"/>
          <w:szCs w:val="24"/>
        </w:rPr>
        <w:t>Working with Suppliers</w:t>
      </w:r>
      <w:r w:rsidR="356CADA4" w:rsidRPr="005E517A">
        <w:rPr>
          <w:rFonts w:ascii="Arial" w:eastAsia="Arial" w:hAnsi="Arial" w:cs="Arial"/>
          <w:color w:val="000000" w:themeColor="text1"/>
          <w:sz w:val="24"/>
          <w:szCs w:val="24"/>
        </w:rPr>
        <w:t xml:space="preserve"> (20%)</w:t>
      </w:r>
    </w:p>
    <w:p w14:paraId="25CA6087" w14:textId="4B39BB58" w:rsidR="11865588" w:rsidRDefault="11865588" w:rsidP="3EB9CDA3">
      <w:pPr>
        <w:pStyle w:val="ListParagraph"/>
        <w:numPr>
          <w:ilvl w:val="1"/>
          <w:numId w:val="2"/>
        </w:numPr>
        <w:tabs>
          <w:tab w:val="num" w:pos="720"/>
        </w:tabs>
        <w:spacing w:line="257" w:lineRule="auto"/>
        <w:rPr>
          <w:rFonts w:ascii="Arial" w:eastAsia="Arial" w:hAnsi="Arial" w:cs="Arial"/>
          <w:color w:val="000000" w:themeColor="text1"/>
          <w:sz w:val="24"/>
          <w:szCs w:val="24"/>
        </w:rPr>
      </w:pPr>
      <w:r w:rsidRPr="005E517A">
        <w:rPr>
          <w:rFonts w:ascii="Arial" w:eastAsia="Arial" w:hAnsi="Arial" w:cs="Arial"/>
          <w:color w:val="000000" w:themeColor="text1"/>
          <w:sz w:val="24"/>
          <w:szCs w:val="24"/>
        </w:rPr>
        <w:t xml:space="preserve">D. </w:t>
      </w:r>
      <w:r w:rsidR="356CADA4" w:rsidRPr="005E517A">
        <w:rPr>
          <w:rFonts w:ascii="Arial" w:eastAsia="Arial" w:hAnsi="Arial" w:cs="Arial"/>
          <w:color w:val="000000" w:themeColor="text1"/>
          <w:sz w:val="24"/>
          <w:szCs w:val="24"/>
        </w:rPr>
        <w:t>Budget</w:t>
      </w:r>
      <w:r w:rsidR="356CADA4" w:rsidRPr="3EB9CDA3">
        <w:rPr>
          <w:rFonts w:ascii="Arial" w:eastAsia="Arial" w:hAnsi="Arial" w:cs="Arial"/>
          <w:color w:val="000000" w:themeColor="text1"/>
          <w:sz w:val="24"/>
          <w:szCs w:val="24"/>
        </w:rPr>
        <w:t xml:space="preserve"> (10%)</w:t>
      </w:r>
    </w:p>
    <w:p w14:paraId="04A71A80" w14:textId="5113E1C9" w:rsidR="65841D36" w:rsidRDefault="65841D36" w:rsidP="3EB9CDA3">
      <w:pPr>
        <w:pStyle w:val="ListParagraph"/>
        <w:numPr>
          <w:ilvl w:val="1"/>
          <w:numId w:val="2"/>
        </w:numPr>
        <w:tabs>
          <w:tab w:val="num" w:pos="720"/>
        </w:tabs>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E. Spatial Context (10%)</w:t>
      </w:r>
    </w:p>
    <w:p w14:paraId="03A36A03" w14:textId="73C1A52F" w:rsidR="3EB9CDA3" w:rsidRDefault="3EB9CDA3" w:rsidP="3EB9CDA3">
      <w:pPr>
        <w:pStyle w:val="ListParagraph"/>
        <w:tabs>
          <w:tab w:val="num" w:pos="720"/>
        </w:tabs>
        <w:spacing w:line="257" w:lineRule="auto"/>
        <w:rPr>
          <w:rFonts w:ascii="Arial" w:eastAsia="Arial" w:hAnsi="Arial" w:cs="Arial"/>
          <w:color w:val="000000" w:themeColor="text1"/>
          <w:sz w:val="24"/>
          <w:szCs w:val="24"/>
          <w:highlight w:val="yellow"/>
        </w:rPr>
      </w:pPr>
    </w:p>
    <w:p w14:paraId="5CAF4F3A" w14:textId="3CD8D8A7" w:rsidR="002567CE" w:rsidRDefault="56F8951C" w:rsidP="3EB9CDA3">
      <w:pPr>
        <w:spacing w:line="257" w:lineRule="auto"/>
        <w:rPr>
          <w:rFonts w:ascii="Arial" w:eastAsia="Arial" w:hAnsi="Arial" w:cs="Arial"/>
          <w:b/>
          <w:bCs/>
          <w:color w:val="000000" w:themeColor="text1"/>
          <w:sz w:val="24"/>
          <w:szCs w:val="24"/>
          <w:u w:val="single"/>
        </w:rPr>
      </w:pPr>
      <w:proofErr w:type="spellStart"/>
      <w:r w:rsidRPr="3EB9CDA3">
        <w:rPr>
          <w:rFonts w:ascii="Arial" w:eastAsia="Arial" w:hAnsi="Arial" w:cs="Arial"/>
          <w:b/>
          <w:bCs/>
          <w:color w:val="000000" w:themeColor="text1"/>
          <w:sz w:val="24"/>
          <w:szCs w:val="24"/>
          <w:u w:val="single"/>
        </w:rPr>
        <w:t>P</w:t>
      </w:r>
      <w:r w:rsidR="2C8B1FEE" w:rsidRPr="3EB9CDA3">
        <w:rPr>
          <w:rFonts w:ascii="Arial" w:eastAsia="Arial" w:hAnsi="Arial" w:cs="Arial"/>
          <w:b/>
          <w:bCs/>
          <w:color w:val="000000" w:themeColor="text1"/>
          <w:sz w:val="24"/>
          <w:szCs w:val="24"/>
          <w:u w:val="single"/>
        </w:rPr>
        <w:t>ropTech</w:t>
      </w:r>
      <w:proofErr w:type="spellEnd"/>
      <w:r w:rsidR="2C8B1FEE" w:rsidRPr="3EB9CDA3">
        <w:rPr>
          <w:rFonts w:ascii="Arial" w:eastAsia="Arial" w:hAnsi="Arial" w:cs="Arial"/>
          <w:b/>
          <w:bCs/>
          <w:color w:val="000000" w:themeColor="text1"/>
          <w:sz w:val="24"/>
          <w:szCs w:val="24"/>
          <w:u w:val="single"/>
        </w:rPr>
        <w:t xml:space="preserve"> Engagement Fund pr</w:t>
      </w:r>
      <w:r w:rsidRPr="3EB9CDA3">
        <w:rPr>
          <w:rFonts w:ascii="Arial" w:eastAsia="Arial" w:hAnsi="Arial" w:cs="Arial"/>
          <w:b/>
          <w:bCs/>
          <w:color w:val="000000" w:themeColor="text1"/>
          <w:sz w:val="24"/>
          <w:szCs w:val="24"/>
          <w:u w:val="single"/>
        </w:rPr>
        <w:t>ogramme outputs and timescale</w:t>
      </w:r>
    </w:p>
    <w:p w14:paraId="66E8AA53" w14:textId="6E0F48A2" w:rsidR="002567CE" w:rsidRDefault="29C4D36B" w:rsidP="15BEDE36">
      <w:pPr>
        <w:pStyle w:val="ListParagraph"/>
        <w:spacing w:line="257" w:lineRule="auto"/>
        <w:rPr>
          <w:rFonts w:eastAsiaTheme="minorEastAsia"/>
          <w:color w:val="000000" w:themeColor="text1"/>
          <w:sz w:val="24"/>
          <w:szCs w:val="24"/>
        </w:rPr>
      </w:pPr>
      <w:r w:rsidRPr="15BEDE36">
        <w:rPr>
          <w:rFonts w:ascii="Arial" w:eastAsia="Arial" w:hAnsi="Arial" w:cs="Arial"/>
          <w:color w:val="000000" w:themeColor="text1"/>
          <w:sz w:val="24"/>
          <w:szCs w:val="24"/>
        </w:rPr>
        <w:t>LPAs will be expected to:</w:t>
      </w:r>
    </w:p>
    <w:p w14:paraId="7009CC8A" w14:textId="18F5EEA3" w:rsidR="2DF52E2D" w:rsidRDefault="61FB590C" w:rsidP="3EB9CDA3">
      <w:pPr>
        <w:pStyle w:val="ListParagraph"/>
        <w:numPr>
          <w:ilvl w:val="1"/>
          <w:numId w:val="7"/>
        </w:numPr>
        <w:spacing w:line="257" w:lineRule="auto"/>
        <w:rPr>
          <w:rFonts w:ascii="Arial" w:eastAsia="Arial" w:hAnsi="Arial" w:cs="Arial"/>
          <w:color w:val="000000" w:themeColor="text1"/>
          <w:sz w:val="24"/>
          <w:szCs w:val="24"/>
        </w:rPr>
      </w:pPr>
      <w:r w:rsidRPr="535D076E">
        <w:rPr>
          <w:rFonts w:ascii="Arial" w:eastAsia="Arial" w:hAnsi="Arial" w:cs="Arial"/>
          <w:color w:val="000000" w:themeColor="text1"/>
          <w:sz w:val="24"/>
          <w:szCs w:val="24"/>
        </w:rPr>
        <w:t>Hold an i</w:t>
      </w:r>
      <w:r w:rsidR="3B0E8599" w:rsidRPr="535D076E">
        <w:rPr>
          <w:rFonts w:ascii="Arial" w:eastAsia="Arial" w:hAnsi="Arial" w:cs="Arial"/>
          <w:color w:val="000000" w:themeColor="text1"/>
          <w:sz w:val="24"/>
          <w:szCs w:val="24"/>
        </w:rPr>
        <w:t xml:space="preserve">ntroductory </w:t>
      </w:r>
      <w:r w:rsidR="2D443638" w:rsidRPr="535D076E">
        <w:rPr>
          <w:rFonts w:ascii="Arial" w:eastAsia="Arial" w:hAnsi="Arial" w:cs="Arial"/>
          <w:color w:val="000000" w:themeColor="text1"/>
          <w:sz w:val="24"/>
          <w:szCs w:val="24"/>
        </w:rPr>
        <w:t>meeting</w:t>
      </w:r>
      <w:r w:rsidR="789B8B36" w:rsidRPr="535D076E">
        <w:rPr>
          <w:rFonts w:ascii="Arial" w:eastAsia="Arial" w:hAnsi="Arial" w:cs="Arial"/>
          <w:color w:val="000000" w:themeColor="text1"/>
          <w:sz w:val="24"/>
          <w:szCs w:val="24"/>
        </w:rPr>
        <w:t xml:space="preserve"> with </w:t>
      </w:r>
      <w:r w:rsidR="2D443638" w:rsidRPr="535D076E">
        <w:rPr>
          <w:rFonts w:ascii="Arial" w:eastAsia="Arial" w:hAnsi="Arial" w:cs="Arial"/>
          <w:color w:val="000000" w:themeColor="text1"/>
          <w:sz w:val="24"/>
          <w:szCs w:val="24"/>
        </w:rPr>
        <w:t>MHCLG officials</w:t>
      </w:r>
      <w:r w:rsidR="3932338A" w:rsidRPr="535D076E">
        <w:rPr>
          <w:rFonts w:ascii="Arial" w:eastAsia="Arial" w:hAnsi="Arial" w:cs="Arial"/>
          <w:color w:val="000000" w:themeColor="text1"/>
          <w:sz w:val="24"/>
          <w:szCs w:val="24"/>
        </w:rPr>
        <w:t xml:space="preserve">, establishing </w:t>
      </w:r>
      <w:r w:rsidR="616FE626" w:rsidRPr="535D076E">
        <w:rPr>
          <w:rFonts w:ascii="Arial" w:eastAsia="Arial" w:hAnsi="Arial" w:cs="Arial"/>
          <w:color w:val="000000" w:themeColor="text1"/>
          <w:sz w:val="24"/>
          <w:szCs w:val="24"/>
        </w:rPr>
        <w:t>what baseline data we can compare the pilot outcomes to</w:t>
      </w:r>
      <w:r w:rsidR="1E346DC2" w:rsidRPr="535D076E">
        <w:rPr>
          <w:rFonts w:ascii="Arial" w:eastAsia="Arial" w:hAnsi="Arial" w:cs="Arial"/>
          <w:color w:val="000000" w:themeColor="text1"/>
          <w:sz w:val="24"/>
          <w:szCs w:val="24"/>
        </w:rPr>
        <w:t>.</w:t>
      </w:r>
    </w:p>
    <w:p w14:paraId="5342D567" w14:textId="0CB9AE4C" w:rsidR="2735E4DF" w:rsidRDefault="2A1777E9" w:rsidP="3EB9CDA3">
      <w:pPr>
        <w:pStyle w:val="ListParagraph"/>
        <w:numPr>
          <w:ilvl w:val="1"/>
          <w:numId w:val="7"/>
        </w:numPr>
        <w:spacing w:line="257" w:lineRule="auto"/>
        <w:rPr>
          <w:rFonts w:ascii="Arial" w:eastAsia="Arial" w:hAnsi="Arial" w:cs="Arial"/>
          <w:color w:val="000000" w:themeColor="text1"/>
          <w:sz w:val="24"/>
          <w:szCs w:val="24"/>
        </w:rPr>
      </w:pPr>
      <w:r w:rsidRPr="535D076E">
        <w:rPr>
          <w:rFonts w:ascii="Arial" w:eastAsia="Arial" w:hAnsi="Arial" w:cs="Arial"/>
          <w:color w:val="000000" w:themeColor="text1"/>
          <w:sz w:val="24"/>
          <w:szCs w:val="24"/>
        </w:rPr>
        <w:t xml:space="preserve">Hold a </w:t>
      </w:r>
      <w:proofErr w:type="spellStart"/>
      <w:r w:rsidRPr="535D076E">
        <w:rPr>
          <w:rFonts w:ascii="Arial" w:eastAsia="Arial" w:hAnsi="Arial" w:cs="Arial"/>
          <w:color w:val="000000" w:themeColor="text1"/>
          <w:sz w:val="24"/>
          <w:szCs w:val="24"/>
        </w:rPr>
        <w:t>kickoff</w:t>
      </w:r>
      <w:proofErr w:type="spellEnd"/>
      <w:r w:rsidRPr="535D076E">
        <w:rPr>
          <w:rFonts w:ascii="Arial" w:eastAsia="Arial" w:hAnsi="Arial" w:cs="Arial"/>
          <w:color w:val="000000" w:themeColor="text1"/>
          <w:sz w:val="24"/>
          <w:szCs w:val="24"/>
        </w:rPr>
        <w:t xml:space="preserve"> meeting with external suppliers that will form a part of the project team, in which MHCLG officials will be in attendance.</w:t>
      </w:r>
    </w:p>
    <w:p w14:paraId="508D8BC8" w14:textId="13896916" w:rsidR="3EB9CDA3" w:rsidRDefault="2D443638" w:rsidP="3EB9CDA3">
      <w:pPr>
        <w:pStyle w:val="ListParagraph"/>
        <w:numPr>
          <w:ilvl w:val="1"/>
          <w:numId w:val="7"/>
        </w:numPr>
        <w:spacing w:line="257" w:lineRule="auto"/>
        <w:rPr>
          <w:rFonts w:ascii="Arial" w:eastAsia="Arial" w:hAnsi="Arial" w:cs="Arial"/>
          <w:color w:val="000000" w:themeColor="text1"/>
          <w:sz w:val="24"/>
          <w:szCs w:val="24"/>
        </w:rPr>
      </w:pPr>
      <w:r w:rsidRPr="535D076E">
        <w:rPr>
          <w:rFonts w:ascii="Arial" w:eastAsia="Arial" w:hAnsi="Arial" w:cs="Arial"/>
          <w:color w:val="000000" w:themeColor="text1"/>
          <w:sz w:val="24"/>
          <w:szCs w:val="24"/>
        </w:rPr>
        <w:t xml:space="preserve">Hold </w:t>
      </w:r>
      <w:r w:rsidR="2173440E" w:rsidRPr="535D076E">
        <w:rPr>
          <w:rFonts w:ascii="Arial" w:eastAsia="Arial" w:hAnsi="Arial" w:cs="Arial"/>
          <w:color w:val="000000" w:themeColor="text1"/>
          <w:sz w:val="24"/>
          <w:szCs w:val="24"/>
        </w:rPr>
        <w:t>monthly</w:t>
      </w:r>
      <w:r w:rsidRPr="535D076E">
        <w:rPr>
          <w:rFonts w:ascii="Arial" w:eastAsia="Arial" w:hAnsi="Arial" w:cs="Arial"/>
          <w:color w:val="000000" w:themeColor="text1"/>
          <w:sz w:val="24"/>
          <w:szCs w:val="24"/>
        </w:rPr>
        <w:t xml:space="preserve"> show and tells to provide progress updates</w:t>
      </w:r>
      <w:r w:rsidR="60EBAAAC" w:rsidRPr="535D076E">
        <w:rPr>
          <w:rFonts w:ascii="Arial" w:eastAsia="Arial" w:hAnsi="Arial" w:cs="Arial"/>
          <w:color w:val="000000" w:themeColor="text1"/>
          <w:sz w:val="24"/>
          <w:szCs w:val="24"/>
        </w:rPr>
        <w:t>, surface any challenges</w:t>
      </w:r>
      <w:r w:rsidRPr="535D076E">
        <w:rPr>
          <w:rFonts w:ascii="Arial" w:eastAsia="Arial" w:hAnsi="Arial" w:cs="Arial"/>
          <w:color w:val="000000" w:themeColor="text1"/>
          <w:sz w:val="24"/>
          <w:szCs w:val="24"/>
        </w:rPr>
        <w:t xml:space="preserve"> and showcase work that has taken place.</w:t>
      </w:r>
      <w:r w:rsidR="77CAEC36" w:rsidRPr="535D076E">
        <w:rPr>
          <w:rFonts w:ascii="Arial" w:eastAsia="Arial" w:hAnsi="Arial" w:cs="Arial"/>
          <w:color w:val="000000" w:themeColor="text1"/>
          <w:sz w:val="24"/>
          <w:szCs w:val="24"/>
        </w:rPr>
        <w:t xml:space="preserve"> A monthly </w:t>
      </w:r>
      <w:r w:rsidR="08B63FD5" w:rsidRPr="535D076E">
        <w:rPr>
          <w:rFonts w:ascii="Arial" w:eastAsia="Arial" w:hAnsi="Arial" w:cs="Arial"/>
          <w:color w:val="000000" w:themeColor="text1"/>
          <w:sz w:val="24"/>
          <w:szCs w:val="24"/>
        </w:rPr>
        <w:t xml:space="preserve">user research </w:t>
      </w:r>
      <w:r w:rsidR="77CAEC36" w:rsidRPr="535D076E">
        <w:rPr>
          <w:rFonts w:ascii="Arial" w:eastAsia="Arial" w:hAnsi="Arial" w:cs="Arial"/>
          <w:color w:val="000000" w:themeColor="text1"/>
          <w:sz w:val="24"/>
          <w:szCs w:val="24"/>
        </w:rPr>
        <w:t>check-in will run on an alternating schedule so t</w:t>
      </w:r>
      <w:r w:rsidR="0CED8C46" w:rsidRPr="535D076E">
        <w:rPr>
          <w:rFonts w:ascii="Arial" w:eastAsia="Arial" w:hAnsi="Arial" w:cs="Arial"/>
          <w:color w:val="000000" w:themeColor="text1"/>
          <w:sz w:val="24"/>
          <w:szCs w:val="24"/>
        </w:rPr>
        <w:t xml:space="preserve">hat every 2 weeks is either a show &amp; tell or a </w:t>
      </w:r>
      <w:r w:rsidR="1694E617" w:rsidRPr="535D076E">
        <w:rPr>
          <w:rFonts w:ascii="Arial" w:eastAsia="Arial" w:hAnsi="Arial" w:cs="Arial"/>
          <w:color w:val="000000" w:themeColor="text1"/>
          <w:sz w:val="24"/>
          <w:szCs w:val="24"/>
        </w:rPr>
        <w:t>user research</w:t>
      </w:r>
      <w:r w:rsidR="0CED8C46" w:rsidRPr="535D076E">
        <w:rPr>
          <w:rFonts w:ascii="Arial" w:eastAsia="Arial" w:hAnsi="Arial" w:cs="Arial"/>
          <w:color w:val="000000" w:themeColor="text1"/>
          <w:sz w:val="24"/>
          <w:szCs w:val="24"/>
        </w:rPr>
        <w:t xml:space="preserve"> check-in to feed in learnings or surface any issues.</w:t>
      </w:r>
      <w:r w:rsidR="55F2FDE6" w:rsidRPr="535D076E">
        <w:rPr>
          <w:rFonts w:ascii="Arial" w:eastAsia="Arial" w:hAnsi="Arial" w:cs="Arial"/>
          <w:color w:val="000000" w:themeColor="text1"/>
          <w:sz w:val="24"/>
          <w:szCs w:val="24"/>
        </w:rPr>
        <w:t xml:space="preserve"> </w:t>
      </w:r>
      <w:r w:rsidR="4B04556F" w:rsidRPr="535D076E">
        <w:rPr>
          <w:rFonts w:ascii="Arial" w:eastAsia="Arial" w:hAnsi="Arial" w:cs="Arial"/>
          <w:color w:val="000000" w:themeColor="text1"/>
          <w:sz w:val="24"/>
          <w:szCs w:val="24"/>
        </w:rPr>
        <w:t xml:space="preserve">There will be opportunities to engage further if you </w:t>
      </w:r>
      <w:r w:rsidR="2BC0A8AC" w:rsidRPr="535D076E">
        <w:rPr>
          <w:rFonts w:ascii="Arial" w:eastAsia="Arial" w:hAnsi="Arial" w:cs="Arial"/>
          <w:color w:val="000000" w:themeColor="text1"/>
          <w:sz w:val="24"/>
          <w:szCs w:val="24"/>
        </w:rPr>
        <w:t>have more you want to discuss or share</w:t>
      </w:r>
      <w:r w:rsidR="4B04556F" w:rsidRPr="535D076E">
        <w:rPr>
          <w:rFonts w:ascii="Arial" w:eastAsia="Arial" w:hAnsi="Arial" w:cs="Arial"/>
          <w:color w:val="000000" w:themeColor="text1"/>
          <w:sz w:val="24"/>
          <w:szCs w:val="24"/>
        </w:rPr>
        <w:t>.</w:t>
      </w:r>
    </w:p>
    <w:p w14:paraId="3A8575B9" w14:textId="1560B62F" w:rsidR="08FB914C" w:rsidRDefault="77CAEC36" w:rsidP="3EB9CDA3">
      <w:pPr>
        <w:pStyle w:val="ListParagraph"/>
        <w:numPr>
          <w:ilvl w:val="1"/>
          <w:numId w:val="7"/>
        </w:numPr>
        <w:spacing w:line="257" w:lineRule="auto"/>
        <w:rPr>
          <w:rFonts w:ascii="Arial" w:eastAsia="Arial" w:hAnsi="Arial" w:cs="Arial"/>
          <w:color w:val="000000" w:themeColor="text1"/>
          <w:sz w:val="24"/>
          <w:szCs w:val="24"/>
        </w:rPr>
      </w:pPr>
      <w:r w:rsidRPr="535D076E">
        <w:rPr>
          <w:rFonts w:ascii="Arial" w:eastAsia="Arial" w:hAnsi="Arial" w:cs="Arial"/>
          <w:color w:val="000000" w:themeColor="text1"/>
          <w:sz w:val="24"/>
          <w:szCs w:val="24"/>
        </w:rPr>
        <w:t xml:space="preserve">Create a </w:t>
      </w:r>
      <w:r w:rsidR="614D0EF0" w:rsidRPr="535D076E">
        <w:rPr>
          <w:rFonts w:ascii="Arial" w:eastAsia="Arial" w:hAnsi="Arial" w:cs="Arial"/>
          <w:color w:val="000000" w:themeColor="text1"/>
          <w:sz w:val="24"/>
          <w:szCs w:val="24"/>
        </w:rPr>
        <w:t>short</w:t>
      </w:r>
      <w:r w:rsidRPr="535D076E">
        <w:rPr>
          <w:rFonts w:ascii="Arial" w:eastAsia="Arial" w:hAnsi="Arial" w:cs="Arial"/>
          <w:color w:val="000000" w:themeColor="text1"/>
          <w:sz w:val="24"/>
          <w:szCs w:val="24"/>
        </w:rPr>
        <w:t xml:space="preserve"> written report</w:t>
      </w:r>
      <w:r w:rsidR="7EA32FA2" w:rsidRPr="535D076E">
        <w:rPr>
          <w:rFonts w:ascii="Arial" w:eastAsia="Arial" w:hAnsi="Arial" w:cs="Arial"/>
          <w:color w:val="000000" w:themeColor="text1"/>
          <w:sz w:val="24"/>
          <w:szCs w:val="24"/>
        </w:rPr>
        <w:t xml:space="preserve"> (max 3 pages)</w:t>
      </w:r>
      <w:r w:rsidRPr="535D076E">
        <w:rPr>
          <w:rFonts w:ascii="Arial" w:eastAsia="Arial" w:hAnsi="Arial" w:cs="Arial"/>
          <w:color w:val="000000" w:themeColor="text1"/>
          <w:sz w:val="24"/>
          <w:szCs w:val="24"/>
        </w:rPr>
        <w:t xml:space="preserve"> at the end of the project summarising the outcomes, learnings, hurdles and what could be </w:t>
      </w:r>
      <w:r w:rsidR="106D052C" w:rsidRPr="535D076E">
        <w:rPr>
          <w:rFonts w:ascii="Arial" w:eastAsia="Arial" w:hAnsi="Arial" w:cs="Arial"/>
          <w:color w:val="000000" w:themeColor="text1"/>
          <w:sz w:val="24"/>
          <w:szCs w:val="24"/>
        </w:rPr>
        <w:t>improved in the future</w:t>
      </w:r>
      <w:r w:rsidR="12B2980A" w:rsidRPr="535D076E">
        <w:rPr>
          <w:rFonts w:ascii="Arial" w:eastAsia="Arial" w:hAnsi="Arial" w:cs="Arial"/>
          <w:color w:val="000000" w:themeColor="text1"/>
          <w:sz w:val="24"/>
          <w:szCs w:val="24"/>
        </w:rPr>
        <w:t xml:space="preserve"> (e.g. policy, guidance, or engagement approaches)</w:t>
      </w:r>
      <w:r w:rsidRPr="535D076E">
        <w:rPr>
          <w:rFonts w:ascii="Arial" w:eastAsia="Arial" w:hAnsi="Arial" w:cs="Arial"/>
          <w:color w:val="000000" w:themeColor="text1"/>
          <w:sz w:val="24"/>
          <w:szCs w:val="24"/>
        </w:rPr>
        <w:t>.</w:t>
      </w:r>
      <w:r w:rsidR="24A3DCD5" w:rsidRPr="535D076E">
        <w:rPr>
          <w:rFonts w:ascii="Arial" w:eastAsia="Arial" w:hAnsi="Arial" w:cs="Arial"/>
          <w:color w:val="000000" w:themeColor="text1"/>
          <w:sz w:val="24"/>
          <w:szCs w:val="24"/>
        </w:rPr>
        <w:t xml:space="preserve"> A list of</w:t>
      </w:r>
      <w:r w:rsidR="124904DE" w:rsidRPr="535D076E">
        <w:rPr>
          <w:rFonts w:ascii="Arial" w:eastAsia="Arial" w:hAnsi="Arial" w:cs="Arial"/>
          <w:color w:val="000000" w:themeColor="text1"/>
          <w:sz w:val="24"/>
          <w:szCs w:val="24"/>
        </w:rPr>
        <w:t xml:space="preserve"> topics and metrics </w:t>
      </w:r>
      <w:r w:rsidR="24A3DCD5" w:rsidRPr="535D076E">
        <w:rPr>
          <w:rFonts w:ascii="Arial" w:eastAsia="Arial" w:hAnsi="Arial" w:cs="Arial"/>
          <w:color w:val="000000" w:themeColor="text1"/>
          <w:sz w:val="24"/>
          <w:szCs w:val="24"/>
        </w:rPr>
        <w:t>will be provided to guide the</w:t>
      </w:r>
      <w:r w:rsidR="763601B1" w:rsidRPr="535D076E">
        <w:rPr>
          <w:rFonts w:ascii="Arial" w:eastAsia="Arial" w:hAnsi="Arial" w:cs="Arial"/>
          <w:color w:val="000000" w:themeColor="text1"/>
          <w:sz w:val="24"/>
          <w:szCs w:val="24"/>
        </w:rPr>
        <w:t xml:space="preserve"> report</w:t>
      </w:r>
      <w:r w:rsidR="24A3DCD5" w:rsidRPr="535D076E">
        <w:rPr>
          <w:rFonts w:ascii="Arial" w:eastAsia="Arial" w:hAnsi="Arial" w:cs="Arial"/>
          <w:color w:val="000000" w:themeColor="text1"/>
          <w:sz w:val="24"/>
          <w:szCs w:val="24"/>
        </w:rPr>
        <w:t>.</w:t>
      </w:r>
      <w:r w:rsidRPr="535D076E">
        <w:rPr>
          <w:rFonts w:ascii="Arial" w:eastAsia="Arial" w:hAnsi="Arial" w:cs="Arial"/>
          <w:color w:val="000000" w:themeColor="text1"/>
          <w:sz w:val="24"/>
          <w:szCs w:val="24"/>
        </w:rPr>
        <w:t xml:space="preserve"> </w:t>
      </w:r>
      <w:r w:rsidR="3F6719EB" w:rsidRPr="535D076E">
        <w:rPr>
          <w:rFonts w:ascii="Arial" w:eastAsia="Arial" w:hAnsi="Arial" w:cs="Arial"/>
          <w:color w:val="000000" w:themeColor="text1"/>
          <w:sz w:val="24"/>
          <w:szCs w:val="24"/>
        </w:rPr>
        <w:t>It is up to the local planning authority if they would like to have this written by the supplier</w:t>
      </w:r>
      <w:r w:rsidR="42EB957A" w:rsidRPr="535D076E">
        <w:rPr>
          <w:rFonts w:ascii="Arial" w:eastAsia="Arial" w:hAnsi="Arial" w:cs="Arial"/>
          <w:color w:val="000000" w:themeColor="text1"/>
          <w:sz w:val="24"/>
          <w:szCs w:val="24"/>
        </w:rPr>
        <w:t xml:space="preserve"> with input from the project team</w:t>
      </w:r>
      <w:r w:rsidR="3F6719EB" w:rsidRPr="535D076E">
        <w:rPr>
          <w:rFonts w:ascii="Arial" w:eastAsia="Arial" w:hAnsi="Arial" w:cs="Arial"/>
          <w:color w:val="000000" w:themeColor="text1"/>
          <w:sz w:val="24"/>
          <w:szCs w:val="24"/>
        </w:rPr>
        <w:t>.</w:t>
      </w:r>
    </w:p>
    <w:p w14:paraId="16EA6AFC" w14:textId="177F8670" w:rsidR="3AD00952" w:rsidRDefault="52A3FDCF" w:rsidP="3EB9CDA3">
      <w:pPr>
        <w:spacing w:line="257" w:lineRule="auto"/>
        <w:ind w:firstLine="720"/>
        <w:rPr>
          <w:rFonts w:ascii="Arial" w:eastAsia="Arial" w:hAnsi="Arial" w:cs="Arial"/>
          <w:color w:val="000000" w:themeColor="text1"/>
          <w:sz w:val="24"/>
          <w:szCs w:val="24"/>
        </w:rPr>
      </w:pPr>
      <w:r w:rsidRPr="3EB9CDA3">
        <w:rPr>
          <w:rFonts w:ascii="Arial" w:eastAsia="Arial" w:hAnsi="Arial" w:cs="Arial"/>
          <w:color w:val="000000" w:themeColor="text1"/>
          <w:sz w:val="24"/>
          <w:szCs w:val="24"/>
        </w:rPr>
        <w:t xml:space="preserve">Procurement </w:t>
      </w:r>
      <w:r w:rsidR="1601240B" w:rsidRPr="3EB9CDA3">
        <w:rPr>
          <w:rFonts w:ascii="Arial" w:eastAsia="Arial" w:hAnsi="Arial" w:cs="Arial"/>
          <w:color w:val="000000" w:themeColor="text1"/>
          <w:sz w:val="24"/>
          <w:szCs w:val="24"/>
        </w:rPr>
        <w:t>support</w:t>
      </w:r>
      <w:r w:rsidRPr="3EB9CDA3">
        <w:rPr>
          <w:rFonts w:ascii="Arial" w:eastAsia="Arial" w:hAnsi="Arial" w:cs="Arial"/>
          <w:color w:val="000000" w:themeColor="text1"/>
          <w:sz w:val="24"/>
          <w:szCs w:val="24"/>
        </w:rPr>
        <w:t>:</w:t>
      </w:r>
    </w:p>
    <w:p w14:paraId="37610E1A" w14:textId="548F79F3" w:rsidR="72BE6A7F" w:rsidRDefault="72BE6A7F" w:rsidP="3EB9CDA3">
      <w:pPr>
        <w:pStyle w:val="ListParagraph"/>
        <w:numPr>
          <w:ilvl w:val="0"/>
          <w:numId w:val="4"/>
        </w:num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Support will be provided to LPAs to help Commercial teams use either G-Cloud or Spark DPS for procurement.</w:t>
      </w:r>
      <w:r w:rsidR="37925AF5" w:rsidRPr="3EB9CDA3">
        <w:rPr>
          <w:rFonts w:ascii="Arial" w:eastAsia="Arial" w:hAnsi="Arial" w:cs="Arial"/>
          <w:color w:val="000000" w:themeColor="text1"/>
          <w:sz w:val="24"/>
          <w:szCs w:val="24"/>
        </w:rPr>
        <w:t xml:space="preserve"> </w:t>
      </w:r>
    </w:p>
    <w:p w14:paraId="604B7AC6" w14:textId="35FC735E" w:rsidR="3EB9CDA3" w:rsidRDefault="3EB9CDA3" w:rsidP="3EB9CDA3">
      <w:pPr>
        <w:spacing w:line="257" w:lineRule="auto"/>
        <w:ind w:left="720"/>
        <w:rPr>
          <w:rFonts w:ascii="Arial" w:eastAsia="Arial" w:hAnsi="Arial" w:cs="Arial"/>
          <w:color w:val="000000" w:themeColor="text1"/>
          <w:sz w:val="24"/>
          <w:szCs w:val="24"/>
        </w:rPr>
      </w:pPr>
    </w:p>
    <w:p w14:paraId="7B1AF67D" w14:textId="348E0C06" w:rsidR="002567CE" w:rsidRDefault="37925AF5" w:rsidP="3EB9CDA3">
      <w:pPr>
        <w:pStyle w:val="ListParagraph"/>
        <w:spacing w:line="257" w:lineRule="auto"/>
        <w:rPr>
          <w:rFonts w:eastAsiaTheme="minorEastAsia"/>
          <w:color w:val="000000" w:themeColor="text1"/>
          <w:sz w:val="24"/>
          <w:szCs w:val="24"/>
        </w:rPr>
      </w:pPr>
      <w:r w:rsidRPr="3EB9CDA3">
        <w:rPr>
          <w:rFonts w:ascii="Arial" w:eastAsia="Arial" w:hAnsi="Arial" w:cs="Arial"/>
          <w:color w:val="000000" w:themeColor="text1"/>
          <w:sz w:val="24"/>
          <w:szCs w:val="24"/>
        </w:rPr>
        <w:t>I</w:t>
      </w:r>
      <w:r w:rsidR="56F8951C" w:rsidRPr="3EB9CDA3">
        <w:rPr>
          <w:rFonts w:ascii="Arial" w:eastAsia="Arial" w:hAnsi="Arial" w:cs="Arial"/>
          <w:color w:val="000000" w:themeColor="text1"/>
          <w:sz w:val="24"/>
          <w:szCs w:val="24"/>
        </w:rPr>
        <w:t>nterim milestone</w:t>
      </w:r>
      <w:r w:rsidR="3F965062" w:rsidRPr="3EB9CDA3">
        <w:rPr>
          <w:rFonts w:ascii="Arial" w:eastAsia="Arial" w:hAnsi="Arial" w:cs="Arial"/>
          <w:color w:val="000000" w:themeColor="text1"/>
          <w:sz w:val="24"/>
          <w:szCs w:val="24"/>
        </w:rPr>
        <w:t xml:space="preserve"> (</w:t>
      </w:r>
      <w:r w:rsidR="1EC4D3F8" w:rsidRPr="3EB9CDA3">
        <w:rPr>
          <w:rFonts w:ascii="Arial" w:eastAsia="Arial" w:hAnsi="Arial" w:cs="Arial"/>
          <w:color w:val="000000" w:themeColor="text1"/>
          <w:sz w:val="24"/>
          <w:szCs w:val="24"/>
        </w:rPr>
        <w:t xml:space="preserve">by 14 </w:t>
      </w:r>
      <w:r w:rsidR="3F965062" w:rsidRPr="3EB9CDA3">
        <w:rPr>
          <w:rFonts w:ascii="Arial" w:eastAsia="Arial" w:hAnsi="Arial" w:cs="Arial"/>
          <w:color w:val="000000" w:themeColor="text1"/>
          <w:sz w:val="24"/>
          <w:szCs w:val="24"/>
        </w:rPr>
        <w:t>December</w:t>
      </w:r>
      <w:r w:rsidR="449BF460" w:rsidRPr="3EB9CDA3">
        <w:rPr>
          <w:rFonts w:ascii="Arial" w:eastAsia="Arial" w:hAnsi="Arial" w:cs="Arial"/>
          <w:color w:val="000000" w:themeColor="text1"/>
          <w:sz w:val="24"/>
          <w:szCs w:val="24"/>
        </w:rPr>
        <w:t xml:space="preserve"> 2021</w:t>
      </w:r>
      <w:r w:rsidR="3F965062" w:rsidRPr="3EB9CDA3">
        <w:rPr>
          <w:rFonts w:ascii="Arial" w:eastAsia="Arial" w:hAnsi="Arial" w:cs="Arial"/>
          <w:color w:val="000000" w:themeColor="text1"/>
          <w:sz w:val="24"/>
          <w:szCs w:val="24"/>
        </w:rPr>
        <w:t>)</w:t>
      </w:r>
      <w:r w:rsidR="284920AD" w:rsidRPr="3EB9CDA3">
        <w:rPr>
          <w:rFonts w:ascii="Arial" w:eastAsia="Arial" w:hAnsi="Arial" w:cs="Arial"/>
          <w:color w:val="000000" w:themeColor="text1"/>
          <w:sz w:val="24"/>
          <w:szCs w:val="24"/>
        </w:rPr>
        <w:t xml:space="preserve"> </w:t>
      </w:r>
    </w:p>
    <w:p w14:paraId="7F9AD904" w14:textId="46D409FC" w:rsidR="4B70CF23" w:rsidRDefault="129832E4" w:rsidP="535D076E">
      <w:pPr>
        <w:pStyle w:val="ListParagraph"/>
        <w:numPr>
          <w:ilvl w:val="1"/>
          <w:numId w:val="6"/>
        </w:numPr>
        <w:spacing w:after="0" w:line="257" w:lineRule="auto"/>
        <w:rPr>
          <w:rFonts w:eastAsiaTheme="minorEastAsia"/>
          <w:color w:val="000000" w:themeColor="text1"/>
          <w:sz w:val="24"/>
          <w:szCs w:val="24"/>
        </w:rPr>
      </w:pPr>
      <w:r w:rsidRPr="535D076E">
        <w:rPr>
          <w:rFonts w:ascii="Arial" w:eastAsia="Arial" w:hAnsi="Arial" w:cs="Arial"/>
          <w:color w:val="000000" w:themeColor="text1"/>
          <w:sz w:val="24"/>
          <w:szCs w:val="24"/>
        </w:rPr>
        <w:t>LPAs have all concluded procurement and held kick</w:t>
      </w:r>
      <w:r w:rsidR="273073B2" w:rsidRPr="535D076E">
        <w:rPr>
          <w:rFonts w:ascii="Arial" w:eastAsia="Arial" w:hAnsi="Arial" w:cs="Arial"/>
          <w:color w:val="000000" w:themeColor="text1"/>
          <w:sz w:val="24"/>
          <w:szCs w:val="24"/>
        </w:rPr>
        <w:t>-</w:t>
      </w:r>
      <w:r w:rsidRPr="535D076E">
        <w:rPr>
          <w:rFonts w:ascii="Arial" w:eastAsia="Arial" w:hAnsi="Arial" w:cs="Arial"/>
          <w:color w:val="000000" w:themeColor="text1"/>
          <w:sz w:val="24"/>
          <w:szCs w:val="24"/>
        </w:rPr>
        <w:t>off meetings with suppliers.</w:t>
      </w:r>
    </w:p>
    <w:p w14:paraId="6770BF59" w14:textId="6917F25B" w:rsidR="002567CE" w:rsidRDefault="002567CE" w:rsidP="3EB9CDA3">
      <w:pPr>
        <w:spacing w:line="257" w:lineRule="auto"/>
        <w:ind w:left="720"/>
        <w:rPr>
          <w:rFonts w:ascii="Arial" w:eastAsia="Arial" w:hAnsi="Arial" w:cs="Arial"/>
          <w:color w:val="000000" w:themeColor="text1"/>
          <w:sz w:val="24"/>
          <w:szCs w:val="24"/>
        </w:rPr>
      </w:pPr>
    </w:p>
    <w:p w14:paraId="188A9B1F" w14:textId="54AF1987" w:rsidR="002567CE" w:rsidRDefault="7DC1A9BC" w:rsidP="535D076E">
      <w:pPr>
        <w:pStyle w:val="ListParagraph"/>
        <w:spacing w:line="257" w:lineRule="auto"/>
        <w:rPr>
          <w:rFonts w:eastAsiaTheme="minorEastAsia"/>
          <w:color w:val="000000" w:themeColor="text1"/>
          <w:sz w:val="24"/>
          <w:szCs w:val="24"/>
        </w:rPr>
      </w:pPr>
      <w:r w:rsidRPr="535D076E">
        <w:rPr>
          <w:rFonts w:ascii="Arial" w:eastAsia="Arial" w:hAnsi="Arial" w:cs="Arial"/>
          <w:color w:val="000000" w:themeColor="text1"/>
          <w:sz w:val="24"/>
          <w:szCs w:val="24"/>
        </w:rPr>
        <w:t>F</w:t>
      </w:r>
      <w:r w:rsidR="2D443638" w:rsidRPr="535D076E">
        <w:rPr>
          <w:rFonts w:ascii="Arial" w:eastAsia="Arial" w:hAnsi="Arial" w:cs="Arial"/>
          <w:color w:val="000000" w:themeColor="text1"/>
          <w:sz w:val="24"/>
          <w:szCs w:val="24"/>
        </w:rPr>
        <w:t>inal milestone</w:t>
      </w:r>
      <w:r w:rsidR="78A18C88" w:rsidRPr="535D076E">
        <w:rPr>
          <w:rFonts w:ascii="Arial" w:eastAsia="Arial" w:hAnsi="Arial" w:cs="Arial"/>
          <w:color w:val="000000" w:themeColor="text1"/>
          <w:sz w:val="24"/>
          <w:szCs w:val="24"/>
        </w:rPr>
        <w:t xml:space="preserve"> (b</w:t>
      </w:r>
      <w:r w:rsidR="75BAB58F" w:rsidRPr="535D076E">
        <w:rPr>
          <w:rFonts w:ascii="Arial" w:eastAsia="Arial" w:hAnsi="Arial" w:cs="Arial"/>
          <w:color w:val="000000" w:themeColor="text1"/>
          <w:sz w:val="24"/>
          <w:szCs w:val="24"/>
        </w:rPr>
        <w:t>y 25 March</w:t>
      </w:r>
      <w:r w:rsidR="3DFF7AB0" w:rsidRPr="535D076E">
        <w:rPr>
          <w:rFonts w:ascii="Arial" w:eastAsia="Arial" w:hAnsi="Arial" w:cs="Arial"/>
          <w:color w:val="000000" w:themeColor="text1"/>
          <w:sz w:val="24"/>
          <w:szCs w:val="24"/>
        </w:rPr>
        <w:t xml:space="preserve"> 2022</w:t>
      </w:r>
      <w:r w:rsidR="78A18C88" w:rsidRPr="535D076E">
        <w:rPr>
          <w:rFonts w:ascii="Arial" w:eastAsia="Arial" w:hAnsi="Arial" w:cs="Arial"/>
          <w:color w:val="000000" w:themeColor="text1"/>
          <w:sz w:val="24"/>
          <w:szCs w:val="24"/>
        </w:rPr>
        <w:t>)</w:t>
      </w:r>
    </w:p>
    <w:p w14:paraId="33548947" w14:textId="1CB4FF0E" w:rsidR="002567CE" w:rsidRPr="00BB2590" w:rsidRDefault="3861CF34" w:rsidP="3EB9CDA3">
      <w:pPr>
        <w:pStyle w:val="ListParagraph"/>
        <w:numPr>
          <w:ilvl w:val="1"/>
          <w:numId w:val="5"/>
        </w:numPr>
        <w:spacing w:line="257" w:lineRule="auto"/>
        <w:rPr>
          <w:rFonts w:ascii="Arial" w:eastAsia="Arial" w:hAnsi="Arial" w:cs="Arial"/>
          <w:color w:val="000000" w:themeColor="text1"/>
          <w:sz w:val="24"/>
          <w:szCs w:val="24"/>
        </w:rPr>
      </w:pPr>
      <w:r w:rsidRPr="00BB2590">
        <w:rPr>
          <w:rFonts w:ascii="Arial" w:eastAsia="Arial" w:hAnsi="Arial" w:cs="Arial"/>
          <w:color w:val="000000" w:themeColor="text1"/>
          <w:sz w:val="24"/>
          <w:szCs w:val="24"/>
        </w:rPr>
        <w:t>End of project reports submitted</w:t>
      </w:r>
      <w:r w:rsidR="1F85F5DF" w:rsidRPr="00BB2590">
        <w:rPr>
          <w:rFonts w:ascii="Arial" w:eastAsia="Arial" w:hAnsi="Arial" w:cs="Arial"/>
          <w:color w:val="000000" w:themeColor="text1"/>
          <w:sz w:val="24"/>
          <w:szCs w:val="24"/>
        </w:rPr>
        <w:t>.</w:t>
      </w:r>
    </w:p>
    <w:p w14:paraId="4CCBF6CB" w14:textId="76920E88" w:rsidR="002567CE" w:rsidRPr="00BB2590" w:rsidRDefault="2D443638" w:rsidP="3EB9CDA3">
      <w:pPr>
        <w:pStyle w:val="ListParagraph"/>
        <w:numPr>
          <w:ilvl w:val="1"/>
          <w:numId w:val="5"/>
        </w:numPr>
        <w:spacing w:line="257" w:lineRule="auto"/>
        <w:rPr>
          <w:rFonts w:ascii="Arial" w:eastAsia="Arial" w:hAnsi="Arial" w:cs="Arial"/>
          <w:color w:val="000000" w:themeColor="text1"/>
          <w:sz w:val="24"/>
          <w:szCs w:val="24"/>
        </w:rPr>
      </w:pPr>
      <w:r w:rsidRPr="00BB2590">
        <w:rPr>
          <w:rFonts w:ascii="Arial" w:eastAsia="Arial" w:hAnsi="Arial" w:cs="Arial"/>
          <w:color w:val="000000" w:themeColor="text1"/>
          <w:sz w:val="24"/>
          <w:szCs w:val="24"/>
        </w:rPr>
        <w:t>Feedback session with all LPA</w:t>
      </w:r>
      <w:r w:rsidR="63EF188D" w:rsidRPr="00BB2590">
        <w:rPr>
          <w:rFonts w:ascii="Arial" w:eastAsia="Arial" w:hAnsi="Arial" w:cs="Arial"/>
          <w:color w:val="000000" w:themeColor="text1"/>
          <w:sz w:val="24"/>
          <w:szCs w:val="24"/>
        </w:rPr>
        <w:t>s.</w:t>
      </w:r>
    </w:p>
    <w:p w14:paraId="25D65D6F" w14:textId="317C5DD7" w:rsidR="3EB9CDA3" w:rsidRDefault="3EB9CDA3" w:rsidP="3EB9CDA3">
      <w:pPr>
        <w:spacing w:line="257" w:lineRule="auto"/>
        <w:rPr>
          <w:rFonts w:ascii="Arial" w:eastAsia="Arial" w:hAnsi="Arial" w:cs="Arial"/>
          <w:b/>
          <w:bCs/>
          <w:color w:val="000000" w:themeColor="text1"/>
          <w:sz w:val="24"/>
          <w:szCs w:val="24"/>
          <w:u w:val="single"/>
        </w:rPr>
      </w:pPr>
    </w:p>
    <w:p w14:paraId="47656BB9" w14:textId="6720CBFB" w:rsidR="002567CE" w:rsidRDefault="29C4D36B" w:rsidP="523BE688">
      <w:pPr>
        <w:spacing w:line="257" w:lineRule="auto"/>
        <w:rPr>
          <w:rFonts w:ascii="Arial" w:eastAsia="Arial" w:hAnsi="Arial" w:cs="Arial"/>
          <w:color w:val="000000" w:themeColor="text1"/>
          <w:sz w:val="24"/>
          <w:szCs w:val="24"/>
        </w:rPr>
      </w:pPr>
      <w:r w:rsidRPr="523BE688">
        <w:rPr>
          <w:rFonts w:ascii="Arial" w:eastAsia="Arial" w:hAnsi="Arial" w:cs="Arial"/>
          <w:b/>
          <w:bCs/>
          <w:color w:val="000000" w:themeColor="text1"/>
          <w:sz w:val="24"/>
          <w:szCs w:val="24"/>
          <w:u w:val="single"/>
        </w:rPr>
        <w:t>Timeline</w:t>
      </w:r>
      <w:r w:rsidRPr="523BE688">
        <w:rPr>
          <w:rFonts w:ascii="Arial" w:eastAsia="Arial" w:hAnsi="Arial" w:cs="Arial"/>
          <w:color w:val="000000" w:themeColor="text1"/>
          <w:sz w:val="24"/>
          <w:szCs w:val="24"/>
        </w:rPr>
        <w:t> </w:t>
      </w:r>
    </w:p>
    <w:p w14:paraId="0462E03B" w14:textId="3681C248" w:rsidR="002567CE" w:rsidRDefault="6A898628"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3 August</w:t>
      </w:r>
      <w:r w:rsidR="56F8951C" w:rsidRPr="3EB9CDA3">
        <w:rPr>
          <w:rFonts w:ascii="Arial" w:eastAsia="Arial" w:hAnsi="Arial" w:cs="Arial"/>
          <w:color w:val="000000" w:themeColor="text1"/>
          <w:sz w:val="24"/>
          <w:szCs w:val="24"/>
        </w:rPr>
        <w:t>: E</w:t>
      </w:r>
      <w:r w:rsidR="13425D2D" w:rsidRPr="3EB9CDA3">
        <w:rPr>
          <w:rFonts w:ascii="Arial" w:eastAsia="Arial" w:hAnsi="Arial" w:cs="Arial"/>
          <w:color w:val="000000" w:themeColor="text1"/>
          <w:sz w:val="24"/>
          <w:szCs w:val="24"/>
        </w:rPr>
        <w:t xml:space="preserve">xpression of </w:t>
      </w:r>
      <w:r w:rsidR="56F8951C" w:rsidRPr="3EB9CDA3">
        <w:rPr>
          <w:rFonts w:ascii="Arial" w:eastAsia="Arial" w:hAnsi="Arial" w:cs="Arial"/>
          <w:color w:val="000000" w:themeColor="text1"/>
          <w:sz w:val="24"/>
          <w:szCs w:val="24"/>
        </w:rPr>
        <w:t>I</w:t>
      </w:r>
      <w:r w:rsidR="1B5CFA01" w:rsidRPr="3EB9CDA3">
        <w:rPr>
          <w:rFonts w:ascii="Arial" w:eastAsia="Arial" w:hAnsi="Arial" w:cs="Arial"/>
          <w:color w:val="000000" w:themeColor="text1"/>
          <w:sz w:val="24"/>
          <w:szCs w:val="24"/>
        </w:rPr>
        <w:t>nterest</w:t>
      </w:r>
      <w:r w:rsidR="56F8951C" w:rsidRPr="3EB9CDA3">
        <w:rPr>
          <w:rFonts w:ascii="Arial" w:eastAsia="Arial" w:hAnsi="Arial" w:cs="Arial"/>
          <w:color w:val="000000" w:themeColor="text1"/>
          <w:sz w:val="24"/>
          <w:szCs w:val="24"/>
        </w:rPr>
        <w:t> process launch  </w:t>
      </w:r>
    </w:p>
    <w:p w14:paraId="330A48A4" w14:textId="2C82FB0B" w:rsidR="002567CE" w:rsidRDefault="4DB1C25C"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16 August: Q&amp;A event registration closes</w:t>
      </w:r>
      <w:r w:rsidR="56F8951C" w:rsidRPr="3EB9CDA3">
        <w:rPr>
          <w:rFonts w:ascii="Arial" w:eastAsia="Arial" w:hAnsi="Arial" w:cs="Arial"/>
          <w:color w:val="000000" w:themeColor="text1"/>
          <w:sz w:val="24"/>
          <w:szCs w:val="24"/>
        </w:rPr>
        <w:t> </w:t>
      </w:r>
    </w:p>
    <w:p w14:paraId="5A72314B" w14:textId="01CA4E11" w:rsidR="002567CE" w:rsidRDefault="26904564"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18 August</w:t>
      </w:r>
      <w:r w:rsidR="56F8951C" w:rsidRPr="3EB9CDA3">
        <w:rPr>
          <w:rFonts w:ascii="Arial" w:eastAsia="Arial" w:hAnsi="Arial" w:cs="Arial"/>
          <w:color w:val="000000" w:themeColor="text1"/>
          <w:sz w:val="24"/>
          <w:szCs w:val="24"/>
        </w:rPr>
        <w:t>: E</w:t>
      </w:r>
      <w:r w:rsidR="704C6E58" w:rsidRPr="3EB9CDA3">
        <w:rPr>
          <w:rFonts w:ascii="Arial" w:eastAsia="Arial" w:hAnsi="Arial" w:cs="Arial"/>
          <w:color w:val="000000" w:themeColor="text1"/>
          <w:sz w:val="24"/>
          <w:szCs w:val="24"/>
        </w:rPr>
        <w:t xml:space="preserve">xpression of </w:t>
      </w:r>
      <w:r w:rsidR="56F8951C" w:rsidRPr="3EB9CDA3">
        <w:rPr>
          <w:rFonts w:ascii="Arial" w:eastAsia="Arial" w:hAnsi="Arial" w:cs="Arial"/>
          <w:color w:val="000000" w:themeColor="text1"/>
          <w:sz w:val="24"/>
          <w:szCs w:val="24"/>
        </w:rPr>
        <w:t>I</w:t>
      </w:r>
      <w:r w:rsidR="1108D3CB" w:rsidRPr="3EB9CDA3">
        <w:rPr>
          <w:rFonts w:ascii="Arial" w:eastAsia="Arial" w:hAnsi="Arial" w:cs="Arial"/>
          <w:color w:val="000000" w:themeColor="text1"/>
          <w:sz w:val="24"/>
          <w:szCs w:val="24"/>
        </w:rPr>
        <w:t>nterest</w:t>
      </w:r>
      <w:r w:rsidR="56F8951C" w:rsidRPr="3EB9CDA3">
        <w:rPr>
          <w:rFonts w:ascii="Arial" w:eastAsia="Arial" w:hAnsi="Arial" w:cs="Arial"/>
          <w:color w:val="000000" w:themeColor="text1"/>
          <w:sz w:val="24"/>
          <w:szCs w:val="24"/>
        </w:rPr>
        <w:t> Q&amp;A with councils  </w:t>
      </w:r>
    </w:p>
    <w:p w14:paraId="5E9689D7" w14:textId="3FD8A4B8" w:rsidR="002567CE" w:rsidRDefault="4D981B21"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31 August</w:t>
      </w:r>
      <w:r w:rsidR="56F8951C" w:rsidRPr="3EB9CDA3">
        <w:rPr>
          <w:rFonts w:ascii="Arial" w:eastAsia="Arial" w:hAnsi="Arial" w:cs="Arial"/>
          <w:color w:val="000000" w:themeColor="text1"/>
          <w:sz w:val="24"/>
          <w:szCs w:val="24"/>
        </w:rPr>
        <w:t>: Submissions due   </w:t>
      </w:r>
    </w:p>
    <w:p w14:paraId="52FAEB6F" w14:textId="15A626D0" w:rsidR="002567CE" w:rsidRDefault="56F8951C"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1</w:t>
      </w:r>
      <w:r w:rsidR="5D9B02D3" w:rsidRPr="3EB9CDA3">
        <w:rPr>
          <w:rFonts w:ascii="Arial" w:eastAsia="Arial" w:hAnsi="Arial" w:cs="Arial"/>
          <w:color w:val="000000" w:themeColor="text1"/>
          <w:sz w:val="24"/>
          <w:szCs w:val="24"/>
        </w:rPr>
        <w:t xml:space="preserve"> to </w:t>
      </w:r>
      <w:r w:rsidR="745AC2DF" w:rsidRPr="3EB9CDA3">
        <w:rPr>
          <w:rFonts w:ascii="Arial" w:eastAsia="Arial" w:hAnsi="Arial" w:cs="Arial"/>
          <w:color w:val="000000" w:themeColor="text1"/>
          <w:sz w:val="24"/>
          <w:szCs w:val="24"/>
        </w:rPr>
        <w:t>17</w:t>
      </w:r>
      <w:r w:rsidR="339F8D92" w:rsidRPr="3EB9CDA3">
        <w:rPr>
          <w:rFonts w:ascii="Arial" w:eastAsia="Arial" w:hAnsi="Arial" w:cs="Arial"/>
          <w:color w:val="000000" w:themeColor="text1"/>
          <w:sz w:val="24"/>
          <w:szCs w:val="24"/>
        </w:rPr>
        <w:t xml:space="preserve"> September</w:t>
      </w:r>
      <w:r w:rsidRPr="3EB9CDA3">
        <w:rPr>
          <w:rFonts w:ascii="Arial" w:eastAsia="Arial" w:hAnsi="Arial" w:cs="Arial"/>
          <w:color w:val="000000" w:themeColor="text1"/>
          <w:sz w:val="24"/>
          <w:szCs w:val="24"/>
        </w:rPr>
        <w:t>: Selection process </w:t>
      </w:r>
    </w:p>
    <w:p w14:paraId="0954F3E1" w14:textId="5C0B505B" w:rsidR="002567CE" w:rsidRDefault="0C438A18"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28</w:t>
      </w:r>
      <w:r w:rsidR="56F8951C" w:rsidRPr="3EB9CDA3">
        <w:rPr>
          <w:rFonts w:ascii="Arial" w:eastAsia="Arial" w:hAnsi="Arial" w:cs="Arial"/>
          <w:color w:val="000000" w:themeColor="text1"/>
          <w:sz w:val="24"/>
          <w:szCs w:val="24"/>
        </w:rPr>
        <w:t> </w:t>
      </w:r>
      <w:r w:rsidR="554F4528" w:rsidRPr="3EB9CDA3">
        <w:rPr>
          <w:rFonts w:ascii="Arial" w:eastAsia="Arial" w:hAnsi="Arial" w:cs="Arial"/>
          <w:color w:val="000000" w:themeColor="text1"/>
          <w:sz w:val="24"/>
          <w:szCs w:val="24"/>
        </w:rPr>
        <w:t>September</w:t>
      </w:r>
      <w:r w:rsidR="56F8951C" w:rsidRPr="3EB9CDA3">
        <w:rPr>
          <w:rFonts w:ascii="Arial" w:eastAsia="Arial" w:hAnsi="Arial" w:cs="Arial"/>
          <w:color w:val="000000" w:themeColor="text1"/>
          <w:sz w:val="24"/>
          <w:szCs w:val="24"/>
        </w:rPr>
        <w:t xml:space="preserve">: Notification </w:t>
      </w:r>
      <w:r w:rsidR="0551EE19" w:rsidRPr="3EB9CDA3">
        <w:rPr>
          <w:rFonts w:ascii="Arial" w:eastAsia="Arial" w:hAnsi="Arial" w:cs="Arial"/>
          <w:color w:val="000000" w:themeColor="text1"/>
          <w:sz w:val="24"/>
          <w:szCs w:val="24"/>
        </w:rPr>
        <w:t>and appointment of LPAs</w:t>
      </w:r>
    </w:p>
    <w:p w14:paraId="757D27FB" w14:textId="3FA26E37" w:rsidR="002567CE" w:rsidRDefault="303E8380"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5</w:t>
      </w:r>
      <w:r w:rsidR="3C823623" w:rsidRPr="3EB9CDA3">
        <w:rPr>
          <w:rFonts w:ascii="Arial" w:eastAsia="Arial" w:hAnsi="Arial" w:cs="Arial"/>
          <w:color w:val="000000" w:themeColor="text1"/>
          <w:sz w:val="24"/>
          <w:szCs w:val="24"/>
        </w:rPr>
        <w:t xml:space="preserve"> October to </w:t>
      </w:r>
      <w:r w:rsidR="5A5DF2BA" w:rsidRPr="3EB9CDA3">
        <w:rPr>
          <w:rFonts w:ascii="Arial" w:eastAsia="Arial" w:hAnsi="Arial" w:cs="Arial"/>
          <w:color w:val="000000" w:themeColor="text1"/>
          <w:sz w:val="24"/>
          <w:szCs w:val="24"/>
        </w:rPr>
        <w:t>15</w:t>
      </w:r>
      <w:r w:rsidR="56F8951C" w:rsidRPr="3EB9CDA3">
        <w:rPr>
          <w:rFonts w:ascii="Arial" w:eastAsia="Arial" w:hAnsi="Arial" w:cs="Arial"/>
          <w:color w:val="000000" w:themeColor="text1"/>
          <w:sz w:val="24"/>
          <w:szCs w:val="24"/>
        </w:rPr>
        <w:t> </w:t>
      </w:r>
      <w:r w:rsidR="04EAE24C" w:rsidRPr="3EB9CDA3">
        <w:rPr>
          <w:rFonts w:ascii="Arial" w:eastAsia="Arial" w:hAnsi="Arial" w:cs="Arial"/>
          <w:color w:val="000000" w:themeColor="text1"/>
          <w:sz w:val="24"/>
          <w:szCs w:val="24"/>
        </w:rPr>
        <w:t>Oct</w:t>
      </w:r>
      <w:r w:rsidR="352DF3C8" w:rsidRPr="3EB9CDA3">
        <w:rPr>
          <w:rFonts w:ascii="Arial" w:eastAsia="Arial" w:hAnsi="Arial" w:cs="Arial"/>
          <w:color w:val="000000" w:themeColor="text1"/>
          <w:sz w:val="24"/>
          <w:szCs w:val="24"/>
        </w:rPr>
        <w:t>o</w:t>
      </w:r>
      <w:r w:rsidR="04EAE24C" w:rsidRPr="3EB9CDA3">
        <w:rPr>
          <w:rFonts w:ascii="Arial" w:eastAsia="Arial" w:hAnsi="Arial" w:cs="Arial"/>
          <w:color w:val="000000" w:themeColor="text1"/>
          <w:sz w:val="24"/>
          <w:szCs w:val="24"/>
        </w:rPr>
        <w:t>ber</w:t>
      </w:r>
      <w:r w:rsidR="56F8951C" w:rsidRPr="3EB9CDA3">
        <w:rPr>
          <w:rFonts w:ascii="Arial" w:eastAsia="Arial" w:hAnsi="Arial" w:cs="Arial"/>
          <w:color w:val="000000" w:themeColor="text1"/>
          <w:sz w:val="24"/>
          <w:szCs w:val="24"/>
        </w:rPr>
        <w:t>: Grant payment  </w:t>
      </w:r>
    </w:p>
    <w:p w14:paraId="2F13FAFF" w14:textId="0C3425D3" w:rsidR="1A9874F3" w:rsidRDefault="47D5DC63"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26 October: LPAs publish tenders on G-Cloud or Spark DPS</w:t>
      </w:r>
    </w:p>
    <w:p w14:paraId="259A2CE0" w14:textId="5BDB5489" w:rsidR="63AC5DA8" w:rsidRDefault="5730F531" w:rsidP="3EB9CDA3">
      <w:pPr>
        <w:spacing w:line="257" w:lineRule="auto"/>
        <w:rPr>
          <w:rFonts w:ascii="Arial" w:eastAsia="Arial" w:hAnsi="Arial" w:cs="Arial"/>
          <w:color w:val="000000" w:themeColor="text1"/>
          <w:sz w:val="24"/>
          <w:szCs w:val="24"/>
        </w:rPr>
      </w:pPr>
      <w:r w:rsidRPr="535D076E">
        <w:rPr>
          <w:rFonts w:ascii="Arial" w:eastAsia="Arial" w:hAnsi="Arial" w:cs="Arial"/>
          <w:color w:val="000000" w:themeColor="text1"/>
          <w:sz w:val="24"/>
          <w:szCs w:val="24"/>
        </w:rPr>
        <w:t xml:space="preserve">26 October </w:t>
      </w:r>
      <w:r w:rsidR="7220CF33" w:rsidRPr="535D076E">
        <w:rPr>
          <w:rFonts w:ascii="Arial" w:eastAsia="Arial" w:hAnsi="Arial" w:cs="Arial"/>
          <w:color w:val="000000" w:themeColor="text1"/>
          <w:sz w:val="24"/>
          <w:szCs w:val="24"/>
        </w:rPr>
        <w:t xml:space="preserve">to </w:t>
      </w:r>
      <w:r w:rsidR="685F3175" w:rsidRPr="535D076E">
        <w:rPr>
          <w:rFonts w:ascii="Arial" w:eastAsia="Arial" w:hAnsi="Arial" w:cs="Arial"/>
          <w:color w:val="000000" w:themeColor="text1"/>
          <w:sz w:val="24"/>
          <w:szCs w:val="24"/>
        </w:rPr>
        <w:t>1</w:t>
      </w:r>
      <w:r w:rsidR="0F9DD29C" w:rsidRPr="535D076E">
        <w:rPr>
          <w:rFonts w:ascii="Arial" w:eastAsia="Arial" w:hAnsi="Arial" w:cs="Arial"/>
          <w:color w:val="000000" w:themeColor="text1"/>
          <w:sz w:val="24"/>
          <w:szCs w:val="24"/>
        </w:rPr>
        <w:t>2</w:t>
      </w:r>
      <w:r w:rsidR="685F3175" w:rsidRPr="535D076E">
        <w:rPr>
          <w:rFonts w:ascii="Arial" w:eastAsia="Arial" w:hAnsi="Arial" w:cs="Arial"/>
          <w:color w:val="000000" w:themeColor="text1"/>
          <w:sz w:val="24"/>
          <w:szCs w:val="24"/>
        </w:rPr>
        <w:t xml:space="preserve"> November: Supplier bids submitted to LPAs</w:t>
      </w:r>
    </w:p>
    <w:p w14:paraId="5832508D" w14:textId="3B614E43" w:rsidR="002567CE" w:rsidRDefault="56F8951C"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1</w:t>
      </w:r>
      <w:r w:rsidR="6E5EDDCA" w:rsidRPr="3EB9CDA3">
        <w:rPr>
          <w:rFonts w:ascii="Arial" w:eastAsia="Arial" w:hAnsi="Arial" w:cs="Arial"/>
          <w:color w:val="000000" w:themeColor="text1"/>
          <w:sz w:val="24"/>
          <w:szCs w:val="24"/>
        </w:rPr>
        <w:t>5</w:t>
      </w:r>
      <w:r w:rsidR="64E3A32A" w:rsidRPr="3EB9CDA3">
        <w:rPr>
          <w:rFonts w:ascii="Arial" w:eastAsia="Arial" w:hAnsi="Arial" w:cs="Arial"/>
          <w:color w:val="000000" w:themeColor="text1"/>
          <w:sz w:val="24"/>
          <w:szCs w:val="24"/>
        </w:rPr>
        <w:t xml:space="preserve"> November to </w:t>
      </w:r>
      <w:r w:rsidR="6E5EDDCA" w:rsidRPr="3EB9CDA3">
        <w:rPr>
          <w:rFonts w:ascii="Arial" w:eastAsia="Arial" w:hAnsi="Arial" w:cs="Arial"/>
          <w:color w:val="000000" w:themeColor="text1"/>
          <w:sz w:val="24"/>
          <w:szCs w:val="24"/>
        </w:rPr>
        <w:t>29 November: LPAs select and appoint supplier</w:t>
      </w:r>
      <w:r w:rsidRPr="3EB9CDA3">
        <w:rPr>
          <w:rFonts w:ascii="Arial" w:eastAsia="Arial" w:hAnsi="Arial" w:cs="Arial"/>
          <w:color w:val="000000" w:themeColor="text1"/>
          <w:sz w:val="24"/>
          <w:szCs w:val="24"/>
        </w:rPr>
        <w:t>  </w:t>
      </w:r>
    </w:p>
    <w:p w14:paraId="1FB54435" w14:textId="69DD766F" w:rsidR="002567CE" w:rsidRDefault="35447B46" w:rsidP="3EB9CDA3">
      <w:pPr>
        <w:spacing w:line="257" w:lineRule="auto"/>
        <w:rPr>
          <w:rFonts w:ascii="Arial" w:eastAsia="Arial" w:hAnsi="Arial" w:cs="Arial"/>
          <w:color w:val="000000" w:themeColor="text1"/>
          <w:sz w:val="24"/>
          <w:szCs w:val="24"/>
        </w:rPr>
      </w:pPr>
      <w:r w:rsidRPr="3EB9CDA3">
        <w:rPr>
          <w:rFonts w:ascii="Arial" w:eastAsia="Arial" w:hAnsi="Arial" w:cs="Arial"/>
          <w:color w:val="000000" w:themeColor="text1"/>
          <w:sz w:val="24"/>
          <w:szCs w:val="24"/>
        </w:rPr>
        <w:t>1</w:t>
      </w:r>
      <w:r w:rsidR="739BFF49" w:rsidRPr="3EB9CDA3">
        <w:rPr>
          <w:rFonts w:ascii="Arial" w:eastAsia="Arial" w:hAnsi="Arial" w:cs="Arial"/>
          <w:color w:val="000000" w:themeColor="text1"/>
          <w:sz w:val="24"/>
          <w:szCs w:val="24"/>
        </w:rPr>
        <w:t xml:space="preserve"> December to 14 December</w:t>
      </w:r>
      <w:r w:rsidR="5BC515BB" w:rsidRPr="3EB9CDA3">
        <w:rPr>
          <w:rFonts w:ascii="Arial" w:eastAsia="Arial" w:hAnsi="Arial" w:cs="Arial"/>
          <w:color w:val="000000" w:themeColor="text1"/>
          <w:sz w:val="24"/>
          <w:szCs w:val="24"/>
        </w:rPr>
        <w:t>: Project kick</w:t>
      </w:r>
      <w:r w:rsidR="13E30784" w:rsidRPr="3EB9CDA3">
        <w:rPr>
          <w:rFonts w:ascii="Arial" w:eastAsia="Arial" w:hAnsi="Arial" w:cs="Arial"/>
          <w:color w:val="000000" w:themeColor="text1"/>
          <w:sz w:val="24"/>
          <w:szCs w:val="24"/>
        </w:rPr>
        <w:t>-</w:t>
      </w:r>
      <w:r w:rsidR="5BC515BB" w:rsidRPr="3EB9CDA3">
        <w:rPr>
          <w:rFonts w:ascii="Arial" w:eastAsia="Arial" w:hAnsi="Arial" w:cs="Arial"/>
          <w:color w:val="000000" w:themeColor="text1"/>
          <w:sz w:val="24"/>
          <w:szCs w:val="24"/>
        </w:rPr>
        <w:t>off meeting</w:t>
      </w:r>
      <w:r w:rsidR="56F8951C" w:rsidRPr="3EB9CDA3">
        <w:rPr>
          <w:rFonts w:ascii="Arial" w:eastAsia="Arial" w:hAnsi="Arial" w:cs="Arial"/>
          <w:color w:val="000000" w:themeColor="text1"/>
          <w:sz w:val="24"/>
          <w:szCs w:val="24"/>
        </w:rPr>
        <w:t>  </w:t>
      </w:r>
      <w:r w:rsidR="055E63DD" w:rsidRPr="3EB9CDA3">
        <w:rPr>
          <w:rFonts w:ascii="Arial" w:eastAsia="Arial" w:hAnsi="Arial" w:cs="Arial"/>
          <w:color w:val="000000" w:themeColor="text1"/>
          <w:sz w:val="24"/>
          <w:szCs w:val="24"/>
        </w:rPr>
        <w:t>with supplier</w:t>
      </w:r>
    </w:p>
    <w:p w14:paraId="03262E34" w14:textId="058AB4D9" w:rsidR="4BF8B306" w:rsidRDefault="07B7480C" w:rsidP="3EB9CDA3">
      <w:pPr>
        <w:spacing w:line="257" w:lineRule="auto"/>
        <w:rPr>
          <w:rFonts w:ascii="Arial" w:eastAsia="Arial" w:hAnsi="Arial" w:cs="Arial"/>
          <w:color w:val="000000" w:themeColor="text1"/>
          <w:sz w:val="24"/>
          <w:szCs w:val="24"/>
          <w:highlight w:val="yellow"/>
        </w:rPr>
      </w:pPr>
      <w:r w:rsidRPr="535D076E">
        <w:rPr>
          <w:rFonts w:ascii="Arial" w:eastAsia="Arial" w:hAnsi="Arial" w:cs="Arial"/>
          <w:color w:val="000000" w:themeColor="text1"/>
          <w:sz w:val="24"/>
          <w:szCs w:val="24"/>
        </w:rPr>
        <w:t>2</w:t>
      </w:r>
      <w:r w:rsidR="181A4036" w:rsidRPr="535D076E">
        <w:rPr>
          <w:rFonts w:ascii="Arial" w:eastAsia="Arial" w:hAnsi="Arial" w:cs="Arial"/>
          <w:color w:val="000000" w:themeColor="text1"/>
          <w:sz w:val="24"/>
          <w:szCs w:val="24"/>
        </w:rPr>
        <w:t>5 March</w:t>
      </w:r>
      <w:r w:rsidR="2B3868FB" w:rsidRPr="535D076E">
        <w:rPr>
          <w:rFonts w:ascii="Arial" w:eastAsia="Arial" w:hAnsi="Arial" w:cs="Arial"/>
          <w:color w:val="000000" w:themeColor="text1"/>
          <w:sz w:val="24"/>
          <w:szCs w:val="24"/>
        </w:rPr>
        <w:t xml:space="preserve"> 2022</w:t>
      </w:r>
      <w:r w:rsidR="7D5A145A" w:rsidRPr="535D076E">
        <w:rPr>
          <w:rFonts w:ascii="Arial" w:eastAsia="Arial" w:hAnsi="Arial" w:cs="Arial"/>
          <w:color w:val="000000" w:themeColor="text1"/>
          <w:sz w:val="24"/>
          <w:szCs w:val="24"/>
        </w:rPr>
        <w:t xml:space="preserve">: </w:t>
      </w:r>
      <w:r w:rsidR="7B6EFB6C" w:rsidRPr="535D076E">
        <w:rPr>
          <w:rFonts w:ascii="Arial" w:eastAsia="Arial" w:hAnsi="Arial" w:cs="Arial"/>
          <w:color w:val="000000" w:themeColor="text1"/>
          <w:sz w:val="24"/>
          <w:szCs w:val="24"/>
        </w:rPr>
        <w:t>Projects completed</w:t>
      </w:r>
    </w:p>
    <w:p w14:paraId="26FA04AE" w14:textId="2675BC97" w:rsidR="002567CE" w:rsidRDefault="002567CE" w:rsidP="15BEDE36">
      <w:pPr>
        <w:spacing w:line="257" w:lineRule="auto"/>
        <w:rPr>
          <w:rFonts w:ascii="Arial" w:eastAsia="Arial" w:hAnsi="Arial" w:cs="Arial"/>
          <w:color w:val="000000" w:themeColor="text1"/>
          <w:sz w:val="24"/>
          <w:szCs w:val="24"/>
        </w:rPr>
      </w:pPr>
    </w:p>
    <w:p w14:paraId="5E5787A5" w14:textId="54F1124F" w:rsidR="002567CE" w:rsidRDefault="002567CE" w:rsidP="15BEDE36"/>
    <w:sectPr w:rsidR="002567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E81"/>
    <w:multiLevelType w:val="hybridMultilevel"/>
    <w:tmpl w:val="FFFFFFFF"/>
    <w:lvl w:ilvl="0" w:tplc="75304F64">
      <w:start w:val="1"/>
      <w:numFmt w:val="bullet"/>
      <w:lvlText w:val=""/>
      <w:lvlJc w:val="left"/>
      <w:pPr>
        <w:ind w:left="720" w:hanging="360"/>
      </w:pPr>
      <w:rPr>
        <w:rFonts w:ascii="Symbol" w:hAnsi="Symbol" w:hint="default"/>
      </w:rPr>
    </w:lvl>
    <w:lvl w:ilvl="1" w:tplc="1144A8C6">
      <w:start w:val="1"/>
      <w:numFmt w:val="bullet"/>
      <w:lvlText w:val="o"/>
      <w:lvlJc w:val="left"/>
      <w:pPr>
        <w:ind w:left="1440" w:hanging="360"/>
      </w:pPr>
      <w:rPr>
        <w:rFonts w:ascii="Courier New" w:hAnsi="Courier New" w:hint="default"/>
      </w:rPr>
    </w:lvl>
    <w:lvl w:ilvl="2" w:tplc="3CFE2966">
      <w:start w:val="1"/>
      <w:numFmt w:val="bullet"/>
      <w:lvlText w:val=""/>
      <w:lvlJc w:val="left"/>
      <w:pPr>
        <w:ind w:left="2160" w:hanging="360"/>
      </w:pPr>
      <w:rPr>
        <w:rFonts w:ascii="Wingdings" w:hAnsi="Wingdings" w:hint="default"/>
      </w:rPr>
    </w:lvl>
    <w:lvl w:ilvl="3" w:tplc="B0EA9738">
      <w:start w:val="1"/>
      <w:numFmt w:val="bullet"/>
      <w:lvlText w:val=""/>
      <w:lvlJc w:val="left"/>
      <w:pPr>
        <w:ind w:left="2880" w:hanging="360"/>
      </w:pPr>
      <w:rPr>
        <w:rFonts w:ascii="Symbol" w:hAnsi="Symbol" w:hint="default"/>
      </w:rPr>
    </w:lvl>
    <w:lvl w:ilvl="4" w:tplc="EC1A40F8">
      <w:start w:val="1"/>
      <w:numFmt w:val="bullet"/>
      <w:lvlText w:val="o"/>
      <w:lvlJc w:val="left"/>
      <w:pPr>
        <w:ind w:left="3600" w:hanging="360"/>
      </w:pPr>
      <w:rPr>
        <w:rFonts w:ascii="Courier New" w:hAnsi="Courier New" w:hint="default"/>
      </w:rPr>
    </w:lvl>
    <w:lvl w:ilvl="5" w:tplc="CC42A2B0">
      <w:start w:val="1"/>
      <w:numFmt w:val="bullet"/>
      <w:lvlText w:val=""/>
      <w:lvlJc w:val="left"/>
      <w:pPr>
        <w:ind w:left="4320" w:hanging="360"/>
      </w:pPr>
      <w:rPr>
        <w:rFonts w:ascii="Wingdings" w:hAnsi="Wingdings" w:hint="default"/>
      </w:rPr>
    </w:lvl>
    <w:lvl w:ilvl="6" w:tplc="C10C760A">
      <w:start w:val="1"/>
      <w:numFmt w:val="bullet"/>
      <w:lvlText w:val=""/>
      <w:lvlJc w:val="left"/>
      <w:pPr>
        <w:ind w:left="5040" w:hanging="360"/>
      </w:pPr>
      <w:rPr>
        <w:rFonts w:ascii="Symbol" w:hAnsi="Symbol" w:hint="default"/>
      </w:rPr>
    </w:lvl>
    <w:lvl w:ilvl="7" w:tplc="E5CC5254">
      <w:start w:val="1"/>
      <w:numFmt w:val="bullet"/>
      <w:lvlText w:val="o"/>
      <w:lvlJc w:val="left"/>
      <w:pPr>
        <w:ind w:left="5760" w:hanging="360"/>
      </w:pPr>
      <w:rPr>
        <w:rFonts w:ascii="Courier New" w:hAnsi="Courier New" w:hint="default"/>
      </w:rPr>
    </w:lvl>
    <w:lvl w:ilvl="8" w:tplc="D06682FE">
      <w:start w:val="1"/>
      <w:numFmt w:val="bullet"/>
      <w:lvlText w:val=""/>
      <w:lvlJc w:val="left"/>
      <w:pPr>
        <w:ind w:left="6480" w:hanging="360"/>
      </w:pPr>
      <w:rPr>
        <w:rFonts w:ascii="Wingdings" w:hAnsi="Wingdings" w:hint="default"/>
      </w:rPr>
    </w:lvl>
  </w:abstractNum>
  <w:abstractNum w:abstractNumId="1" w15:restartNumberingAfterBreak="0">
    <w:nsid w:val="236A4FAF"/>
    <w:multiLevelType w:val="hybridMultilevel"/>
    <w:tmpl w:val="FFFFFFFF"/>
    <w:lvl w:ilvl="0" w:tplc="82BCEF20">
      <w:start w:val="1"/>
      <w:numFmt w:val="bullet"/>
      <w:lvlText w:val=""/>
      <w:lvlJc w:val="left"/>
      <w:pPr>
        <w:ind w:left="720" w:hanging="360"/>
      </w:pPr>
      <w:rPr>
        <w:rFonts w:ascii="Symbol" w:hAnsi="Symbol" w:hint="default"/>
      </w:rPr>
    </w:lvl>
    <w:lvl w:ilvl="1" w:tplc="4EA2F404">
      <w:start w:val="1"/>
      <w:numFmt w:val="bullet"/>
      <w:lvlText w:val="o"/>
      <w:lvlJc w:val="left"/>
      <w:pPr>
        <w:ind w:left="1440" w:hanging="360"/>
      </w:pPr>
      <w:rPr>
        <w:rFonts w:ascii="Courier New" w:hAnsi="Courier New" w:hint="default"/>
      </w:rPr>
    </w:lvl>
    <w:lvl w:ilvl="2" w:tplc="F51485EA">
      <w:start w:val="1"/>
      <w:numFmt w:val="bullet"/>
      <w:lvlText w:val=""/>
      <w:lvlJc w:val="left"/>
      <w:pPr>
        <w:ind w:left="2160" w:hanging="360"/>
      </w:pPr>
      <w:rPr>
        <w:rFonts w:ascii="Wingdings" w:hAnsi="Wingdings" w:hint="default"/>
      </w:rPr>
    </w:lvl>
    <w:lvl w:ilvl="3" w:tplc="DED65C24">
      <w:start w:val="1"/>
      <w:numFmt w:val="bullet"/>
      <w:lvlText w:val=""/>
      <w:lvlJc w:val="left"/>
      <w:pPr>
        <w:ind w:left="2880" w:hanging="360"/>
      </w:pPr>
      <w:rPr>
        <w:rFonts w:ascii="Symbol" w:hAnsi="Symbol" w:hint="default"/>
      </w:rPr>
    </w:lvl>
    <w:lvl w:ilvl="4" w:tplc="3C945142">
      <w:start w:val="1"/>
      <w:numFmt w:val="bullet"/>
      <w:lvlText w:val="o"/>
      <w:lvlJc w:val="left"/>
      <w:pPr>
        <w:ind w:left="3600" w:hanging="360"/>
      </w:pPr>
      <w:rPr>
        <w:rFonts w:ascii="Courier New" w:hAnsi="Courier New" w:hint="default"/>
      </w:rPr>
    </w:lvl>
    <w:lvl w:ilvl="5" w:tplc="E1E00DE6">
      <w:start w:val="1"/>
      <w:numFmt w:val="bullet"/>
      <w:lvlText w:val=""/>
      <w:lvlJc w:val="left"/>
      <w:pPr>
        <w:ind w:left="4320" w:hanging="360"/>
      </w:pPr>
      <w:rPr>
        <w:rFonts w:ascii="Wingdings" w:hAnsi="Wingdings" w:hint="default"/>
      </w:rPr>
    </w:lvl>
    <w:lvl w:ilvl="6" w:tplc="7A22DD36">
      <w:start w:val="1"/>
      <w:numFmt w:val="bullet"/>
      <w:lvlText w:val=""/>
      <w:lvlJc w:val="left"/>
      <w:pPr>
        <w:ind w:left="5040" w:hanging="360"/>
      </w:pPr>
      <w:rPr>
        <w:rFonts w:ascii="Symbol" w:hAnsi="Symbol" w:hint="default"/>
      </w:rPr>
    </w:lvl>
    <w:lvl w:ilvl="7" w:tplc="FD7C42E0">
      <w:start w:val="1"/>
      <w:numFmt w:val="bullet"/>
      <w:lvlText w:val="o"/>
      <w:lvlJc w:val="left"/>
      <w:pPr>
        <w:ind w:left="5760" w:hanging="360"/>
      </w:pPr>
      <w:rPr>
        <w:rFonts w:ascii="Courier New" w:hAnsi="Courier New" w:hint="default"/>
      </w:rPr>
    </w:lvl>
    <w:lvl w:ilvl="8" w:tplc="E0EE8938">
      <w:start w:val="1"/>
      <w:numFmt w:val="bullet"/>
      <w:lvlText w:val=""/>
      <w:lvlJc w:val="left"/>
      <w:pPr>
        <w:ind w:left="6480" w:hanging="360"/>
      </w:pPr>
      <w:rPr>
        <w:rFonts w:ascii="Wingdings" w:hAnsi="Wingdings" w:hint="default"/>
      </w:rPr>
    </w:lvl>
  </w:abstractNum>
  <w:abstractNum w:abstractNumId="2" w15:restartNumberingAfterBreak="0">
    <w:nsid w:val="3AC66B70"/>
    <w:multiLevelType w:val="hybridMultilevel"/>
    <w:tmpl w:val="FFFFFFFF"/>
    <w:lvl w:ilvl="0" w:tplc="EE40B0E6">
      <w:start w:val="8"/>
      <w:numFmt w:val="decimal"/>
      <w:lvlText w:val="%1."/>
      <w:lvlJc w:val="left"/>
      <w:pPr>
        <w:ind w:left="720" w:hanging="360"/>
      </w:pPr>
    </w:lvl>
    <w:lvl w:ilvl="1" w:tplc="E69A29D0">
      <w:start w:val="1"/>
      <w:numFmt w:val="lowerLetter"/>
      <w:lvlText w:val="%2."/>
      <w:lvlJc w:val="left"/>
      <w:pPr>
        <w:ind w:left="1440" w:hanging="360"/>
      </w:pPr>
    </w:lvl>
    <w:lvl w:ilvl="2" w:tplc="78EC92B2">
      <w:start w:val="1"/>
      <w:numFmt w:val="lowerRoman"/>
      <w:lvlText w:val="%3."/>
      <w:lvlJc w:val="right"/>
      <w:pPr>
        <w:ind w:left="2160" w:hanging="180"/>
      </w:pPr>
    </w:lvl>
    <w:lvl w:ilvl="3" w:tplc="37426A0E">
      <w:start w:val="1"/>
      <w:numFmt w:val="decimal"/>
      <w:lvlText w:val="%4."/>
      <w:lvlJc w:val="left"/>
      <w:pPr>
        <w:ind w:left="2880" w:hanging="360"/>
      </w:pPr>
    </w:lvl>
    <w:lvl w:ilvl="4" w:tplc="247E4F60">
      <w:start w:val="1"/>
      <w:numFmt w:val="lowerLetter"/>
      <w:lvlText w:val="%5."/>
      <w:lvlJc w:val="left"/>
      <w:pPr>
        <w:ind w:left="3600" w:hanging="360"/>
      </w:pPr>
    </w:lvl>
    <w:lvl w:ilvl="5" w:tplc="9AB224E0">
      <w:start w:val="1"/>
      <w:numFmt w:val="lowerRoman"/>
      <w:lvlText w:val="%6."/>
      <w:lvlJc w:val="right"/>
      <w:pPr>
        <w:ind w:left="4320" w:hanging="180"/>
      </w:pPr>
    </w:lvl>
    <w:lvl w:ilvl="6" w:tplc="22F8E25C">
      <w:start w:val="1"/>
      <w:numFmt w:val="decimal"/>
      <w:lvlText w:val="%7."/>
      <w:lvlJc w:val="left"/>
      <w:pPr>
        <w:ind w:left="5040" w:hanging="360"/>
      </w:pPr>
    </w:lvl>
    <w:lvl w:ilvl="7" w:tplc="6FEAE32C">
      <w:start w:val="1"/>
      <w:numFmt w:val="lowerLetter"/>
      <w:lvlText w:val="%8."/>
      <w:lvlJc w:val="left"/>
      <w:pPr>
        <w:ind w:left="5760" w:hanging="360"/>
      </w:pPr>
    </w:lvl>
    <w:lvl w:ilvl="8" w:tplc="C4AEEF2E">
      <w:start w:val="1"/>
      <w:numFmt w:val="lowerRoman"/>
      <w:lvlText w:val="%9."/>
      <w:lvlJc w:val="right"/>
      <w:pPr>
        <w:ind w:left="6480" w:hanging="180"/>
      </w:pPr>
    </w:lvl>
  </w:abstractNum>
  <w:abstractNum w:abstractNumId="3" w15:restartNumberingAfterBreak="0">
    <w:nsid w:val="48FA5341"/>
    <w:multiLevelType w:val="hybridMultilevel"/>
    <w:tmpl w:val="FFFFFFFF"/>
    <w:lvl w:ilvl="0" w:tplc="5BA2D084">
      <w:start w:val="1"/>
      <w:numFmt w:val="bullet"/>
      <w:lvlText w:val=""/>
      <w:lvlJc w:val="left"/>
      <w:pPr>
        <w:ind w:left="720" w:hanging="360"/>
      </w:pPr>
      <w:rPr>
        <w:rFonts w:ascii="Symbol" w:hAnsi="Symbol" w:hint="default"/>
      </w:rPr>
    </w:lvl>
    <w:lvl w:ilvl="1" w:tplc="FC32AD9A">
      <w:start w:val="1"/>
      <w:numFmt w:val="bullet"/>
      <w:lvlText w:val=""/>
      <w:lvlJc w:val="left"/>
      <w:pPr>
        <w:ind w:left="1440" w:hanging="360"/>
      </w:pPr>
      <w:rPr>
        <w:rFonts w:ascii="Symbol" w:hAnsi="Symbol" w:hint="default"/>
      </w:rPr>
    </w:lvl>
    <w:lvl w:ilvl="2" w:tplc="620CFD96">
      <w:start w:val="1"/>
      <w:numFmt w:val="bullet"/>
      <w:lvlText w:val=""/>
      <w:lvlJc w:val="left"/>
      <w:pPr>
        <w:ind w:left="2160" w:hanging="360"/>
      </w:pPr>
      <w:rPr>
        <w:rFonts w:ascii="Wingdings" w:hAnsi="Wingdings" w:hint="default"/>
      </w:rPr>
    </w:lvl>
    <w:lvl w:ilvl="3" w:tplc="0CCC5022">
      <w:start w:val="1"/>
      <w:numFmt w:val="bullet"/>
      <w:lvlText w:val=""/>
      <w:lvlJc w:val="left"/>
      <w:pPr>
        <w:ind w:left="2880" w:hanging="360"/>
      </w:pPr>
      <w:rPr>
        <w:rFonts w:ascii="Symbol" w:hAnsi="Symbol" w:hint="default"/>
      </w:rPr>
    </w:lvl>
    <w:lvl w:ilvl="4" w:tplc="792886F2">
      <w:start w:val="1"/>
      <w:numFmt w:val="bullet"/>
      <w:lvlText w:val="o"/>
      <w:lvlJc w:val="left"/>
      <w:pPr>
        <w:ind w:left="3600" w:hanging="360"/>
      </w:pPr>
      <w:rPr>
        <w:rFonts w:ascii="Courier New" w:hAnsi="Courier New" w:hint="default"/>
      </w:rPr>
    </w:lvl>
    <w:lvl w:ilvl="5" w:tplc="963ACC64">
      <w:start w:val="1"/>
      <w:numFmt w:val="bullet"/>
      <w:lvlText w:val=""/>
      <w:lvlJc w:val="left"/>
      <w:pPr>
        <w:ind w:left="4320" w:hanging="360"/>
      </w:pPr>
      <w:rPr>
        <w:rFonts w:ascii="Wingdings" w:hAnsi="Wingdings" w:hint="default"/>
      </w:rPr>
    </w:lvl>
    <w:lvl w:ilvl="6" w:tplc="8BCC77B6">
      <w:start w:val="1"/>
      <w:numFmt w:val="bullet"/>
      <w:lvlText w:val=""/>
      <w:lvlJc w:val="left"/>
      <w:pPr>
        <w:ind w:left="5040" w:hanging="360"/>
      </w:pPr>
      <w:rPr>
        <w:rFonts w:ascii="Symbol" w:hAnsi="Symbol" w:hint="default"/>
      </w:rPr>
    </w:lvl>
    <w:lvl w:ilvl="7" w:tplc="ED30ED74">
      <w:start w:val="1"/>
      <w:numFmt w:val="bullet"/>
      <w:lvlText w:val="o"/>
      <w:lvlJc w:val="left"/>
      <w:pPr>
        <w:ind w:left="5760" w:hanging="360"/>
      </w:pPr>
      <w:rPr>
        <w:rFonts w:ascii="Courier New" w:hAnsi="Courier New" w:hint="default"/>
      </w:rPr>
    </w:lvl>
    <w:lvl w:ilvl="8" w:tplc="2CEA67F6">
      <w:start w:val="1"/>
      <w:numFmt w:val="bullet"/>
      <w:lvlText w:val=""/>
      <w:lvlJc w:val="left"/>
      <w:pPr>
        <w:ind w:left="6480" w:hanging="360"/>
      </w:pPr>
      <w:rPr>
        <w:rFonts w:ascii="Wingdings" w:hAnsi="Wingdings" w:hint="default"/>
      </w:rPr>
    </w:lvl>
  </w:abstractNum>
  <w:abstractNum w:abstractNumId="4" w15:restartNumberingAfterBreak="0">
    <w:nsid w:val="5124090C"/>
    <w:multiLevelType w:val="hybridMultilevel"/>
    <w:tmpl w:val="FFFFFFFF"/>
    <w:lvl w:ilvl="0" w:tplc="A2FC3D96">
      <w:start w:val="1"/>
      <w:numFmt w:val="bullet"/>
      <w:lvlText w:val=""/>
      <w:lvlJc w:val="left"/>
      <w:pPr>
        <w:ind w:left="1440" w:hanging="360"/>
      </w:pPr>
      <w:rPr>
        <w:rFonts w:ascii="Symbol" w:hAnsi="Symbol" w:hint="default"/>
      </w:rPr>
    </w:lvl>
    <w:lvl w:ilvl="1" w:tplc="0818FF54">
      <w:start w:val="1"/>
      <w:numFmt w:val="bullet"/>
      <w:lvlText w:val="o"/>
      <w:lvlJc w:val="left"/>
      <w:pPr>
        <w:ind w:left="2160" w:hanging="360"/>
      </w:pPr>
      <w:rPr>
        <w:rFonts w:ascii="Courier New" w:hAnsi="Courier New" w:hint="default"/>
      </w:rPr>
    </w:lvl>
    <w:lvl w:ilvl="2" w:tplc="FE1E4D10">
      <w:start w:val="1"/>
      <w:numFmt w:val="bullet"/>
      <w:lvlText w:val=""/>
      <w:lvlJc w:val="left"/>
      <w:pPr>
        <w:ind w:left="2880" w:hanging="360"/>
      </w:pPr>
      <w:rPr>
        <w:rFonts w:ascii="Wingdings" w:hAnsi="Wingdings" w:hint="default"/>
      </w:rPr>
    </w:lvl>
    <w:lvl w:ilvl="3" w:tplc="B0B82308">
      <w:start w:val="1"/>
      <w:numFmt w:val="bullet"/>
      <w:lvlText w:val=""/>
      <w:lvlJc w:val="left"/>
      <w:pPr>
        <w:ind w:left="3600" w:hanging="360"/>
      </w:pPr>
      <w:rPr>
        <w:rFonts w:ascii="Symbol" w:hAnsi="Symbol" w:hint="default"/>
      </w:rPr>
    </w:lvl>
    <w:lvl w:ilvl="4" w:tplc="2C366A28">
      <w:start w:val="1"/>
      <w:numFmt w:val="bullet"/>
      <w:lvlText w:val="o"/>
      <w:lvlJc w:val="left"/>
      <w:pPr>
        <w:ind w:left="4320" w:hanging="360"/>
      </w:pPr>
      <w:rPr>
        <w:rFonts w:ascii="Courier New" w:hAnsi="Courier New" w:hint="default"/>
      </w:rPr>
    </w:lvl>
    <w:lvl w:ilvl="5" w:tplc="206087BA">
      <w:start w:val="1"/>
      <w:numFmt w:val="bullet"/>
      <w:lvlText w:val=""/>
      <w:lvlJc w:val="left"/>
      <w:pPr>
        <w:ind w:left="5040" w:hanging="360"/>
      </w:pPr>
      <w:rPr>
        <w:rFonts w:ascii="Wingdings" w:hAnsi="Wingdings" w:hint="default"/>
      </w:rPr>
    </w:lvl>
    <w:lvl w:ilvl="6" w:tplc="59CC76F6">
      <w:start w:val="1"/>
      <w:numFmt w:val="bullet"/>
      <w:lvlText w:val=""/>
      <w:lvlJc w:val="left"/>
      <w:pPr>
        <w:ind w:left="5760" w:hanging="360"/>
      </w:pPr>
      <w:rPr>
        <w:rFonts w:ascii="Symbol" w:hAnsi="Symbol" w:hint="default"/>
      </w:rPr>
    </w:lvl>
    <w:lvl w:ilvl="7" w:tplc="47169FC2">
      <w:start w:val="1"/>
      <w:numFmt w:val="bullet"/>
      <w:lvlText w:val="o"/>
      <w:lvlJc w:val="left"/>
      <w:pPr>
        <w:ind w:left="6480" w:hanging="360"/>
      </w:pPr>
      <w:rPr>
        <w:rFonts w:ascii="Courier New" w:hAnsi="Courier New" w:hint="default"/>
      </w:rPr>
    </w:lvl>
    <w:lvl w:ilvl="8" w:tplc="70E20D46">
      <w:start w:val="1"/>
      <w:numFmt w:val="bullet"/>
      <w:lvlText w:val=""/>
      <w:lvlJc w:val="left"/>
      <w:pPr>
        <w:ind w:left="7200" w:hanging="360"/>
      </w:pPr>
      <w:rPr>
        <w:rFonts w:ascii="Wingdings" w:hAnsi="Wingdings" w:hint="default"/>
      </w:rPr>
    </w:lvl>
  </w:abstractNum>
  <w:abstractNum w:abstractNumId="5" w15:restartNumberingAfterBreak="0">
    <w:nsid w:val="537F6DE8"/>
    <w:multiLevelType w:val="hybridMultilevel"/>
    <w:tmpl w:val="FFFFFFFF"/>
    <w:lvl w:ilvl="0" w:tplc="6EB6ADC2">
      <w:start w:val="1"/>
      <w:numFmt w:val="bullet"/>
      <w:lvlText w:val=""/>
      <w:lvlJc w:val="left"/>
      <w:pPr>
        <w:ind w:left="720" w:hanging="360"/>
      </w:pPr>
      <w:rPr>
        <w:rFonts w:ascii="Symbol" w:hAnsi="Symbol" w:hint="default"/>
      </w:rPr>
    </w:lvl>
    <w:lvl w:ilvl="1" w:tplc="7CEA8C7A">
      <w:start w:val="1"/>
      <w:numFmt w:val="bullet"/>
      <w:lvlText w:val=""/>
      <w:lvlJc w:val="left"/>
      <w:pPr>
        <w:ind w:left="1440" w:hanging="360"/>
      </w:pPr>
      <w:rPr>
        <w:rFonts w:ascii="Symbol" w:hAnsi="Symbol" w:hint="default"/>
      </w:rPr>
    </w:lvl>
    <w:lvl w:ilvl="2" w:tplc="C0EA5978">
      <w:start w:val="1"/>
      <w:numFmt w:val="bullet"/>
      <w:lvlText w:val=""/>
      <w:lvlJc w:val="left"/>
      <w:pPr>
        <w:ind w:left="2160" w:hanging="360"/>
      </w:pPr>
      <w:rPr>
        <w:rFonts w:ascii="Wingdings" w:hAnsi="Wingdings" w:hint="default"/>
      </w:rPr>
    </w:lvl>
    <w:lvl w:ilvl="3" w:tplc="C442B0AC">
      <w:start w:val="1"/>
      <w:numFmt w:val="bullet"/>
      <w:lvlText w:val=""/>
      <w:lvlJc w:val="left"/>
      <w:pPr>
        <w:ind w:left="2880" w:hanging="360"/>
      </w:pPr>
      <w:rPr>
        <w:rFonts w:ascii="Symbol" w:hAnsi="Symbol" w:hint="default"/>
      </w:rPr>
    </w:lvl>
    <w:lvl w:ilvl="4" w:tplc="6D38791E">
      <w:start w:val="1"/>
      <w:numFmt w:val="bullet"/>
      <w:lvlText w:val="o"/>
      <w:lvlJc w:val="left"/>
      <w:pPr>
        <w:ind w:left="3600" w:hanging="360"/>
      </w:pPr>
      <w:rPr>
        <w:rFonts w:ascii="Courier New" w:hAnsi="Courier New" w:hint="default"/>
      </w:rPr>
    </w:lvl>
    <w:lvl w:ilvl="5" w:tplc="15FCD4C0">
      <w:start w:val="1"/>
      <w:numFmt w:val="bullet"/>
      <w:lvlText w:val=""/>
      <w:lvlJc w:val="left"/>
      <w:pPr>
        <w:ind w:left="4320" w:hanging="360"/>
      </w:pPr>
      <w:rPr>
        <w:rFonts w:ascii="Wingdings" w:hAnsi="Wingdings" w:hint="default"/>
      </w:rPr>
    </w:lvl>
    <w:lvl w:ilvl="6" w:tplc="5DB693CA">
      <w:start w:val="1"/>
      <w:numFmt w:val="bullet"/>
      <w:lvlText w:val=""/>
      <w:lvlJc w:val="left"/>
      <w:pPr>
        <w:ind w:left="5040" w:hanging="360"/>
      </w:pPr>
      <w:rPr>
        <w:rFonts w:ascii="Symbol" w:hAnsi="Symbol" w:hint="default"/>
      </w:rPr>
    </w:lvl>
    <w:lvl w:ilvl="7" w:tplc="37D684A8">
      <w:start w:val="1"/>
      <w:numFmt w:val="bullet"/>
      <w:lvlText w:val="o"/>
      <w:lvlJc w:val="left"/>
      <w:pPr>
        <w:ind w:left="5760" w:hanging="360"/>
      </w:pPr>
      <w:rPr>
        <w:rFonts w:ascii="Courier New" w:hAnsi="Courier New" w:hint="default"/>
      </w:rPr>
    </w:lvl>
    <w:lvl w:ilvl="8" w:tplc="915267E8">
      <w:start w:val="1"/>
      <w:numFmt w:val="bullet"/>
      <w:lvlText w:val=""/>
      <w:lvlJc w:val="left"/>
      <w:pPr>
        <w:ind w:left="6480" w:hanging="360"/>
      </w:pPr>
      <w:rPr>
        <w:rFonts w:ascii="Wingdings" w:hAnsi="Wingdings" w:hint="default"/>
      </w:rPr>
    </w:lvl>
  </w:abstractNum>
  <w:abstractNum w:abstractNumId="6" w15:restartNumberingAfterBreak="0">
    <w:nsid w:val="570514ED"/>
    <w:multiLevelType w:val="hybridMultilevel"/>
    <w:tmpl w:val="FFFFFFFF"/>
    <w:lvl w:ilvl="0" w:tplc="197601E4">
      <w:start w:val="1"/>
      <w:numFmt w:val="bullet"/>
      <w:lvlText w:val=""/>
      <w:lvlJc w:val="left"/>
      <w:pPr>
        <w:ind w:left="720" w:hanging="360"/>
      </w:pPr>
      <w:rPr>
        <w:rFonts w:ascii="Symbol" w:hAnsi="Symbol" w:hint="default"/>
      </w:rPr>
    </w:lvl>
    <w:lvl w:ilvl="1" w:tplc="EB268EBC">
      <w:start w:val="1"/>
      <w:numFmt w:val="bullet"/>
      <w:lvlText w:val=""/>
      <w:lvlJc w:val="left"/>
      <w:pPr>
        <w:ind w:left="1440" w:hanging="360"/>
      </w:pPr>
      <w:rPr>
        <w:rFonts w:ascii="Symbol" w:hAnsi="Symbol" w:hint="default"/>
      </w:rPr>
    </w:lvl>
    <w:lvl w:ilvl="2" w:tplc="49CCAF1C">
      <w:start w:val="1"/>
      <w:numFmt w:val="bullet"/>
      <w:lvlText w:val=""/>
      <w:lvlJc w:val="left"/>
      <w:pPr>
        <w:ind w:left="2160" w:hanging="360"/>
      </w:pPr>
      <w:rPr>
        <w:rFonts w:ascii="Wingdings" w:hAnsi="Wingdings" w:hint="default"/>
      </w:rPr>
    </w:lvl>
    <w:lvl w:ilvl="3" w:tplc="35FC850A">
      <w:start w:val="1"/>
      <w:numFmt w:val="bullet"/>
      <w:lvlText w:val=""/>
      <w:lvlJc w:val="left"/>
      <w:pPr>
        <w:ind w:left="2880" w:hanging="360"/>
      </w:pPr>
      <w:rPr>
        <w:rFonts w:ascii="Symbol" w:hAnsi="Symbol" w:hint="default"/>
      </w:rPr>
    </w:lvl>
    <w:lvl w:ilvl="4" w:tplc="6D1C61BC">
      <w:start w:val="1"/>
      <w:numFmt w:val="bullet"/>
      <w:lvlText w:val="o"/>
      <w:lvlJc w:val="left"/>
      <w:pPr>
        <w:ind w:left="3600" w:hanging="360"/>
      </w:pPr>
      <w:rPr>
        <w:rFonts w:ascii="Courier New" w:hAnsi="Courier New" w:hint="default"/>
      </w:rPr>
    </w:lvl>
    <w:lvl w:ilvl="5" w:tplc="EC203C20">
      <w:start w:val="1"/>
      <w:numFmt w:val="bullet"/>
      <w:lvlText w:val=""/>
      <w:lvlJc w:val="left"/>
      <w:pPr>
        <w:ind w:left="4320" w:hanging="360"/>
      </w:pPr>
      <w:rPr>
        <w:rFonts w:ascii="Wingdings" w:hAnsi="Wingdings" w:hint="default"/>
      </w:rPr>
    </w:lvl>
    <w:lvl w:ilvl="6" w:tplc="F5927536">
      <w:start w:val="1"/>
      <w:numFmt w:val="bullet"/>
      <w:lvlText w:val=""/>
      <w:lvlJc w:val="left"/>
      <w:pPr>
        <w:ind w:left="5040" w:hanging="360"/>
      </w:pPr>
      <w:rPr>
        <w:rFonts w:ascii="Symbol" w:hAnsi="Symbol" w:hint="default"/>
      </w:rPr>
    </w:lvl>
    <w:lvl w:ilvl="7" w:tplc="3D6CB212">
      <w:start w:val="1"/>
      <w:numFmt w:val="bullet"/>
      <w:lvlText w:val="o"/>
      <w:lvlJc w:val="left"/>
      <w:pPr>
        <w:ind w:left="5760" w:hanging="360"/>
      </w:pPr>
      <w:rPr>
        <w:rFonts w:ascii="Courier New" w:hAnsi="Courier New" w:hint="default"/>
      </w:rPr>
    </w:lvl>
    <w:lvl w:ilvl="8" w:tplc="024A08CE">
      <w:start w:val="1"/>
      <w:numFmt w:val="bullet"/>
      <w:lvlText w:val=""/>
      <w:lvlJc w:val="left"/>
      <w:pPr>
        <w:ind w:left="6480" w:hanging="360"/>
      </w:pPr>
      <w:rPr>
        <w:rFonts w:ascii="Wingdings" w:hAnsi="Wingdings" w:hint="default"/>
      </w:rPr>
    </w:lvl>
  </w:abstractNum>
  <w:abstractNum w:abstractNumId="7" w15:restartNumberingAfterBreak="0">
    <w:nsid w:val="58B31F23"/>
    <w:multiLevelType w:val="hybridMultilevel"/>
    <w:tmpl w:val="FFFFFFFF"/>
    <w:lvl w:ilvl="0" w:tplc="93186B78">
      <w:start w:val="1"/>
      <w:numFmt w:val="upperLetter"/>
      <w:lvlText w:val="%1."/>
      <w:lvlJc w:val="left"/>
      <w:pPr>
        <w:ind w:left="720" w:hanging="360"/>
      </w:pPr>
    </w:lvl>
    <w:lvl w:ilvl="1" w:tplc="5B28927C">
      <w:start w:val="1"/>
      <w:numFmt w:val="lowerLetter"/>
      <w:lvlText w:val="%2."/>
      <w:lvlJc w:val="left"/>
      <w:pPr>
        <w:ind w:left="1440" w:hanging="360"/>
      </w:pPr>
    </w:lvl>
    <w:lvl w:ilvl="2" w:tplc="486CCAA0">
      <w:start w:val="1"/>
      <w:numFmt w:val="lowerRoman"/>
      <w:lvlText w:val="%3."/>
      <w:lvlJc w:val="right"/>
      <w:pPr>
        <w:ind w:left="2160" w:hanging="180"/>
      </w:pPr>
    </w:lvl>
    <w:lvl w:ilvl="3" w:tplc="E2A2001C">
      <w:start w:val="1"/>
      <w:numFmt w:val="decimal"/>
      <w:lvlText w:val="%4."/>
      <w:lvlJc w:val="left"/>
      <w:pPr>
        <w:ind w:left="2880" w:hanging="360"/>
      </w:pPr>
    </w:lvl>
    <w:lvl w:ilvl="4" w:tplc="AF8039E0">
      <w:start w:val="1"/>
      <w:numFmt w:val="lowerLetter"/>
      <w:lvlText w:val="%5."/>
      <w:lvlJc w:val="left"/>
      <w:pPr>
        <w:ind w:left="3600" w:hanging="360"/>
      </w:pPr>
    </w:lvl>
    <w:lvl w:ilvl="5" w:tplc="A0BCD754">
      <w:start w:val="1"/>
      <w:numFmt w:val="lowerRoman"/>
      <w:lvlText w:val="%6."/>
      <w:lvlJc w:val="right"/>
      <w:pPr>
        <w:ind w:left="4320" w:hanging="180"/>
      </w:pPr>
    </w:lvl>
    <w:lvl w:ilvl="6" w:tplc="62FA66F8">
      <w:start w:val="1"/>
      <w:numFmt w:val="decimal"/>
      <w:lvlText w:val="%7."/>
      <w:lvlJc w:val="left"/>
      <w:pPr>
        <w:ind w:left="5040" w:hanging="360"/>
      </w:pPr>
    </w:lvl>
    <w:lvl w:ilvl="7" w:tplc="8EE2115C">
      <w:start w:val="1"/>
      <w:numFmt w:val="lowerLetter"/>
      <w:lvlText w:val="%8."/>
      <w:lvlJc w:val="left"/>
      <w:pPr>
        <w:ind w:left="5760" w:hanging="360"/>
      </w:pPr>
    </w:lvl>
    <w:lvl w:ilvl="8" w:tplc="6DF27A80">
      <w:start w:val="1"/>
      <w:numFmt w:val="lowerRoman"/>
      <w:lvlText w:val="%9."/>
      <w:lvlJc w:val="right"/>
      <w:pPr>
        <w:ind w:left="6480" w:hanging="180"/>
      </w:pPr>
    </w:lvl>
  </w:abstractNum>
  <w:abstractNum w:abstractNumId="8" w15:restartNumberingAfterBreak="0">
    <w:nsid w:val="684B5DB3"/>
    <w:multiLevelType w:val="hybridMultilevel"/>
    <w:tmpl w:val="FFFFFFFF"/>
    <w:lvl w:ilvl="0" w:tplc="D25EFAFC">
      <w:start w:val="1"/>
      <w:numFmt w:val="bullet"/>
      <w:lvlText w:val=""/>
      <w:lvlJc w:val="left"/>
      <w:pPr>
        <w:ind w:left="720" w:hanging="360"/>
      </w:pPr>
      <w:rPr>
        <w:rFonts w:ascii="Symbol" w:hAnsi="Symbol" w:hint="default"/>
      </w:rPr>
    </w:lvl>
    <w:lvl w:ilvl="1" w:tplc="18BC424C">
      <w:start w:val="1"/>
      <w:numFmt w:val="bullet"/>
      <w:lvlText w:val="o"/>
      <w:lvlJc w:val="left"/>
      <w:pPr>
        <w:ind w:left="1440" w:hanging="360"/>
      </w:pPr>
      <w:rPr>
        <w:rFonts w:ascii="Courier New" w:hAnsi="Courier New" w:hint="default"/>
      </w:rPr>
    </w:lvl>
    <w:lvl w:ilvl="2" w:tplc="E5C67B42">
      <w:start w:val="1"/>
      <w:numFmt w:val="bullet"/>
      <w:lvlText w:val=""/>
      <w:lvlJc w:val="left"/>
      <w:pPr>
        <w:ind w:left="2160" w:hanging="360"/>
      </w:pPr>
      <w:rPr>
        <w:rFonts w:ascii="Wingdings" w:hAnsi="Wingdings" w:hint="default"/>
      </w:rPr>
    </w:lvl>
    <w:lvl w:ilvl="3" w:tplc="2BEA2A18">
      <w:start w:val="1"/>
      <w:numFmt w:val="bullet"/>
      <w:lvlText w:val=""/>
      <w:lvlJc w:val="left"/>
      <w:pPr>
        <w:ind w:left="2880" w:hanging="360"/>
      </w:pPr>
      <w:rPr>
        <w:rFonts w:ascii="Symbol" w:hAnsi="Symbol" w:hint="default"/>
      </w:rPr>
    </w:lvl>
    <w:lvl w:ilvl="4" w:tplc="5ED2F0EA">
      <w:start w:val="1"/>
      <w:numFmt w:val="bullet"/>
      <w:lvlText w:val="o"/>
      <w:lvlJc w:val="left"/>
      <w:pPr>
        <w:ind w:left="3600" w:hanging="360"/>
      </w:pPr>
      <w:rPr>
        <w:rFonts w:ascii="Courier New" w:hAnsi="Courier New" w:hint="default"/>
      </w:rPr>
    </w:lvl>
    <w:lvl w:ilvl="5" w:tplc="07A2381E">
      <w:start w:val="1"/>
      <w:numFmt w:val="bullet"/>
      <w:lvlText w:val=""/>
      <w:lvlJc w:val="left"/>
      <w:pPr>
        <w:ind w:left="4320" w:hanging="360"/>
      </w:pPr>
      <w:rPr>
        <w:rFonts w:ascii="Wingdings" w:hAnsi="Wingdings" w:hint="default"/>
      </w:rPr>
    </w:lvl>
    <w:lvl w:ilvl="6" w:tplc="27427F74">
      <w:start w:val="1"/>
      <w:numFmt w:val="bullet"/>
      <w:lvlText w:val=""/>
      <w:lvlJc w:val="left"/>
      <w:pPr>
        <w:ind w:left="5040" w:hanging="360"/>
      </w:pPr>
      <w:rPr>
        <w:rFonts w:ascii="Symbol" w:hAnsi="Symbol" w:hint="default"/>
      </w:rPr>
    </w:lvl>
    <w:lvl w:ilvl="7" w:tplc="23249658">
      <w:start w:val="1"/>
      <w:numFmt w:val="bullet"/>
      <w:lvlText w:val="o"/>
      <w:lvlJc w:val="left"/>
      <w:pPr>
        <w:ind w:left="5760" w:hanging="360"/>
      </w:pPr>
      <w:rPr>
        <w:rFonts w:ascii="Courier New" w:hAnsi="Courier New" w:hint="default"/>
      </w:rPr>
    </w:lvl>
    <w:lvl w:ilvl="8" w:tplc="2C64625A">
      <w:start w:val="1"/>
      <w:numFmt w:val="bullet"/>
      <w:lvlText w:val=""/>
      <w:lvlJc w:val="left"/>
      <w:pPr>
        <w:ind w:left="6480" w:hanging="360"/>
      </w:pPr>
      <w:rPr>
        <w:rFonts w:ascii="Wingdings" w:hAnsi="Wingdings" w:hint="default"/>
      </w:rPr>
    </w:lvl>
  </w:abstractNum>
  <w:abstractNum w:abstractNumId="9" w15:restartNumberingAfterBreak="0">
    <w:nsid w:val="75313D44"/>
    <w:multiLevelType w:val="hybridMultilevel"/>
    <w:tmpl w:val="FFFFFFFF"/>
    <w:lvl w:ilvl="0" w:tplc="39201406">
      <w:start w:val="1"/>
      <w:numFmt w:val="bullet"/>
      <w:lvlText w:val=""/>
      <w:lvlJc w:val="left"/>
      <w:pPr>
        <w:ind w:left="720" w:hanging="360"/>
      </w:pPr>
      <w:rPr>
        <w:rFonts w:ascii="Symbol" w:hAnsi="Symbol" w:hint="default"/>
      </w:rPr>
    </w:lvl>
    <w:lvl w:ilvl="1" w:tplc="6B762F64">
      <w:start w:val="1"/>
      <w:numFmt w:val="bullet"/>
      <w:lvlText w:val=""/>
      <w:lvlJc w:val="left"/>
      <w:pPr>
        <w:ind w:left="1440" w:hanging="360"/>
      </w:pPr>
      <w:rPr>
        <w:rFonts w:ascii="Symbol" w:hAnsi="Symbol" w:hint="default"/>
      </w:rPr>
    </w:lvl>
    <w:lvl w:ilvl="2" w:tplc="5C361CAA">
      <w:start w:val="1"/>
      <w:numFmt w:val="bullet"/>
      <w:lvlText w:val=""/>
      <w:lvlJc w:val="left"/>
      <w:pPr>
        <w:ind w:left="2160" w:hanging="360"/>
      </w:pPr>
      <w:rPr>
        <w:rFonts w:ascii="Wingdings" w:hAnsi="Wingdings" w:hint="default"/>
      </w:rPr>
    </w:lvl>
    <w:lvl w:ilvl="3" w:tplc="E6304428">
      <w:start w:val="1"/>
      <w:numFmt w:val="bullet"/>
      <w:lvlText w:val=""/>
      <w:lvlJc w:val="left"/>
      <w:pPr>
        <w:ind w:left="2880" w:hanging="360"/>
      </w:pPr>
      <w:rPr>
        <w:rFonts w:ascii="Symbol" w:hAnsi="Symbol" w:hint="default"/>
      </w:rPr>
    </w:lvl>
    <w:lvl w:ilvl="4" w:tplc="15027452">
      <w:start w:val="1"/>
      <w:numFmt w:val="bullet"/>
      <w:lvlText w:val="o"/>
      <w:lvlJc w:val="left"/>
      <w:pPr>
        <w:ind w:left="3600" w:hanging="360"/>
      </w:pPr>
      <w:rPr>
        <w:rFonts w:ascii="Courier New" w:hAnsi="Courier New" w:hint="default"/>
      </w:rPr>
    </w:lvl>
    <w:lvl w:ilvl="5" w:tplc="FC02748A">
      <w:start w:val="1"/>
      <w:numFmt w:val="bullet"/>
      <w:lvlText w:val=""/>
      <w:lvlJc w:val="left"/>
      <w:pPr>
        <w:ind w:left="4320" w:hanging="360"/>
      </w:pPr>
      <w:rPr>
        <w:rFonts w:ascii="Wingdings" w:hAnsi="Wingdings" w:hint="default"/>
      </w:rPr>
    </w:lvl>
    <w:lvl w:ilvl="6" w:tplc="343E78F0">
      <w:start w:val="1"/>
      <w:numFmt w:val="bullet"/>
      <w:lvlText w:val=""/>
      <w:lvlJc w:val="left"/>
      <w:pPr>
        <w:ind w:left="5040" w:hanging="360"/>
      </w:pPr>
      <w:rPr>
        <w:rFonts w:ascii="Symbol" w:hAnsi="Symbol" w:hint="default"/>
      </w:rPr>
    </w:lvl>
    <w:lvl w:ilvl="7" w:tplc="1B8AC352">
      <w:start w:val="1"/>
      <w:numFmt w:val="bullet"/>
      <w:lvlText w:val="o"/>
      <w:lvlJc w:val="left"/>
      <w:pPr>
        <w:ind w:left="5760" w:hanging="360"/>
      </w:pPr>
      <w:rPr>
        <w:rFonts w:ascii="Courier New" w:hAnsi="Courier New" w:hint="default"/>
      </w:rPr>
    </w:lvl>
    <w:lvl w:ilvl="8" w:tplc="CAEE935A">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5"/>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940AC6"/>
    <w:rsid w:val="0000C2F4"/>
    <w:rsid w:val="001537C1"/>
    <w:rsid w:val="001B70D4"/>
    <w:rsid w:val="001D110B"/>
    <w:rsid w:val="001E3ED5"/>
    <w:rsid w:val="002567CE"/>
    <w:rsid w:val="0029372D"/>
    <w:rsid w:val="002E4422"/>
    <w:rsid w:val="005E517A"/>
    <w:rsid w:val="0064C486"/>
    <w:rsid w:val="006E7DD8"/>
    <w:rsid w:val="008BF5B1"/>
    <w:rsid w:val="0096192C"/>
    <w:rsid w:val="00BB2590"/>
    <w:rsid w:val="00BD59CE"/>
    <w:rsid w:val="00CC150A"/>
    <w:rsid w:val="00CCED6A"/>
    <w:rsid w:val="00D945E7"/>
    <w:rsid w:val="00ECC253"/>
    <w:rsid w:val="00F313B7"/>
    <w:rsid w:val="00F934A8"/>
    <w:rsid w:val="00FBFD72"/>
    <w:rsid w:val="010E7B43"/>
    <w:rsid w:val="0114D90D"/>
    <w:rsid w:val="012E5A48"/>
    <w:rsid w:val="01315292"/>
    <w:rsid w:val="01408D43"/>
    <w:rsid w:val="015C118E"/>
    <w:rsid w:val="0165CA34"/>
    <w:rsid w:val="016AC344"/>
    <w:rsid w:val="016E1C48"/>
    <w:rsid w:val="0185B9A3"/>
    <w:rsid w:val="01C3FC15"/>
    <w:rsid w:val="01C5704C"/>
    <w:rsid w:val="01CE7059"/>
    <w:rsid w:val="01E46A2B"/>
    <w:rsid w:val="0207FB7B"/>
    <w:rsid w:val="0217670C"/>
    <w:rsid w:val="024BD0F8"/>
    <w:rsid w:val="025A35B2"/>
    <w:rsid w:val="02725E51"/>
    <w:rsid w:val="027649AC"/>
    <w:rsid w:val="0282C16B"/>
    <w:rsid w:val="02A25F0E"/>
    <w:rsid w:val="02A998B1"/>
    <w:rsid w:val="02C52C22"/>
    <w:rsid w:val="02CCB934"/>
    <w:rsid w:val="02F78804"/>
    <w:rsid w:val="02FDD1FF"/>
    <w:rsid w:val="03019A95"/>
    <w:rsid w:val="031BF51D"/>
    <w:rsid w:val="033745CF"/>
    <w:rsid w:val="037F5B01"/>
    <w:rsid w:val="03A804B4"/>
    <w:rsid w:val="03A82F76"/>
    <w:rsid w:val="03A87723"/>
    <w:rsid w:val="03CB0EAA"/>
    <w:rsid w:val="03CD71D2"/>
    <w:rsid w:val="03E5B648"/>
    <w:rsid w:val="03FB1978"/>
    <w:rsid w:val="04048E2C"/>
    <w:rsid w:val="0433E378"/>
    <w:rsid w:val="044F40CC"/>
    <w:rsid w:val="04812E85"/>
    <w:rsid w:val="048FC761"/>
    <w:rsid w:val="04983E51"/>
    <w:rsid w:val="04A031B3"/>
    <w:rsid w:val="04AA73B2"/>
    <w:rsid w:val="04B1E9D1"/>
    <w:rsid w:val="04E9C272"/>
    <w:rsid w:val="04EAE24C"/>
    <w:rsid w:val="04F5A08D"/>
    <w:rsid w:val="0500F324"/>
    <w:rsid w:val="0507844B"/>
    <w:rsid w:val="051D2581"/>
    <w:rsid w:val="0551EE19"/>
    <w:rsid w:val="055E63DD"/>
    <w:rsid w:val="0566C7D3"/>
    <w:rsid w:val="05698D55"/>
    <w:rsid w:val="05C7DBBD"/>
    <w:rsid w:val="05FC48F6"/>
    <w:rsid w:val="0633EFF1"/>
    <w:rsid w:val="06A873E8"/>
    <w:rsid w:val="06D3A343"/>
    <w:rsid w:val="06F9A077"/>
    <w:rsid w:val="076B3EF6"/>
    <w:rsid w:val="079AE6EF"/>
    <w:rsid w:val="07B7480C"/>
    <w:rsid w:val="07BCCA4A"/>
    <w:rsid w:val="0801E115"/>
    <w:rsid w:val="081EB2D4"/>
    <w:rsid w:val="081F4E00"/>
    <w:rsid w:val="083CBE11"/>
    <w:rsid w:val="086CBCE3"/>
    <w:rsid w:val="08970796"/>
    <w:rsid w:val="08A3ABBF"/>
    <w:rsid w:val="08AAB080"/>
    <w:rsid w:val="08B63FD5"/>
    <w:rsid w:val="08BF9BA6"/>
    <w:rsid w:val="08D09A73"/>
    <w:rsid w:val="08F44486"/>
    <w:rsid w:val="08FB914C"/>
    <w:rsid w:val="0908B72C"/>
    <w:rsid w:val="091ACE56"/>
    <w:rsid w:val="0946032E"/>
    <w:rsid w:val="0976D634"/>
    <w:rsid w:val="0984197B"/>
    <w:rsid w:val="09A93C79"/>
    <w:rsid w:val="09AFD614"/>
    <w:rsid w:val="09C911B0"/>
    <w:rsid w:val="09D9BFEA"/>
    <w:rsid w:val="0A099C13"/>
    <w:rsid w:val="0A1CF340"/>
    <w:rsid w:val="0A2B0B4D"/>
    <w:rsid w:val="0A5C4C80"/>
    <w:rsid w:val="0A703916"/>
    <w:rsid w:val="0A82E29F"/>
    <w:rsid w:val="0A8C73CC"/>
    <w:rsid w:val="0A9B7936"/>
    <w:rsid w:val="0A9E6685"/>
    <w:rsid w:val="0A9F5C0B"/>
    <w:rsid w:val="0AAE0355"/>
    <w:rsid w:val="0AB20497"/>
    <w:rsid w:val="0AD5B8A7"/>
    <w:rsid w:val="0ADE8D24"/>
    <w:rsid w:val="0AE2B67A"/>
    <w:rsid w:val="0B05A5E3"/>
    <w:rsid w:val="0B110857"/>
    <w:rsid w:val="0B323577"/>
    <w:rsid w:val="0B4BB9B4"/>
    <w:rsid w:val="0B5FD8DF"/>
    <w:rsid w:val="0B60F17C"/>
    <w:rsid w:val="0B6E2F7B"/>
    <w:rsid w:val="0B74CD1C"/>
    <w:rsid w:val="0B8DA11C"/>
    <w:rsid w:val="0B9DF05A"/>
    <w:rsid w:val="0BADB351"/>
    <w:rsid w:val="0BE776E0"/>
    <w:rsid w:val="0BED4DC7"/>
    <w:rsid w:val="0C0138BB"/>
    <w:rsid w:val="0C27D0D9"/>
    <w:rsid w:val="0C2803BB"/>
    <w:rsid w:val="0C30EE2C"/>
    <w:rsid w:val="0C318E50"/>
    <w:rsid w:val="0C438A18"/>
    <w:rsid w:val="0C4BAD5B"/>
    <w:rsid w:val="0C4EEAF7"/>
    <w:rsid w:val="0C5C521F"/>
    <w:rsid w:val="0C7C8203"/>
    <w:rsid w:val="0C9C2702"/>
    <w:rsid w:val="0C9D340C"/>
    <w:rsid w:val="0C9D6812"/>
    <w:rsid w:val="0CAB7BE9"/>
    <w:rsid w:val="0CDDD790"/>
    <w:rsid w:val="0CED8C46"/>
    <w:rsid w:val="0D00E574"/>
    <w:rsid w:val="0D036304"/>
    <w:rsid w:val="0D107931"/>
    <w:rsid w:val="0D1C1F77"/>
    <w:rsid w:val="0D3505A1"/>
    <w:rsid w:val="0D3B3F2E"/>
    <w:rsid w:val="0D3D413C"/>
    <w:rsid w:val="0D53CDD5"/>
    <w:rsid w:val="0D6A78B9"/>
    <w:rsid w:val="0D6DC0ED"/>
    <w:rsid w:val="0D6F9F96"/>
    <w:rsid w:val="0D76D283"/>
    <w:rsid w:val="0D7E87C5"/>
    <w:rsid w:val="0DA9488A"/>
    <w:rsid w:val="0DB00A35"/>
    <w:rsid w:val="0DBA8361"/>
    <w:rsid w:val="0DBAB153"/>
    <w:rsid w:val="0DE8575B"/>
    <w:rsid w:val="0DF9670C"/>
    <w:rsid w:val="0E04753B"/>
    <w:rsid w:val="0E0F879F"/>
    <w:rsid w:val="0E373311"/>
    <w:rsid w:val="0E3D46A5"/>
    <w:rsid w:val="0E4713F9"/>
    <w:rsid w:val="0E5D58B9"/>
    <w:rsid w:val="0E769C4A"/>
    <w:rsid w:val="0EBC35FA"/>
    <w:rsid w:val="0ED3297E"/>
    <w:rsid w:val="0EDFA165"/>
    <w:rsid w:val="0EEA07FD"/>
    <w:rsid w:val="0EF6FF93"/>
    <w:rsid w:val="0EFDC41C"/>
    <w:rsid w:val="0F06491A"/>
    <w:rsid w:val="0F076519"/>
    <w:rsid w:val="0F07B862"/>
    <w:rsid w:val="0F2F1385"/>
    <w:rsid w:val="0F5653C2"/>
    <w:rsid w:val="0F685586"/>
    <w:rsid w:val="0F795877"/>
    <w:rsid w:val="0F9235BB"/>
    <w:rsid w:val="0F9DD29C"/>
    <w:rsid w:val="10172EF6"/>
    <w:rsid w:val="1034629F"/>
    <w:rsid w:val="103C9E7E"/>
    <w:rsid w:val="104A2C1F"/>
    <w:rsid w:val="1058065B"/>
    <w:rsid w:val="106D052C"/>
    <w:rsid w:val="107FA926"/>
    <w:rsid w:val="109F14A8"/>
    <w:rsid w:val="10AB10F3"/>
    <w:rsid w:val="10C5BD3C"/>
    <w:rsid w:val="10D87FBA"/>
    <w:rsid w:val="11044AFC"/>
    <w:rsid w:val="1105AFEA"/>
    <w:rsid w:val="1108D3CB"/>
    <w:rsid w:val="111D573D"/>
    <w:rsid w:val="11273497"/>
    <w:rsid w:val="1137FF47"/>
    <w:rsid w:val="115004D2"/>
    <w:rsid w:val="115DFF32"/>
    <w:rsid w:val="11865588"/>
    <w:rsid w:val="11C2254C"/>
    <w:rsid w:val="11C9CA2E"/>
    <w:rsid w:val="11D5E2A0"/>
    <w:rsid w:val="1206E3D0"/>
    <w:rsid w:val="1208208A"/>
    <w:rsid w:val="12105209"/>
    <w:rsid w:val="12130148"/>
    <w:rsid w:val="12178267"/>
    <w:rsid w:val="12257A44"/>
    <w:rsid w:val="12306A84"/>
    <w:rsid w:val="124904DE"/>
    <w:rsid w:val="12707A3F"/>
    <w:rsid w:val="129832E4"/>
    <w:rsid w:val="12B2980A"/>
    <w:rsid w:val="12B6B421"/>
    <w:rsid w:val="12B98CAC"/>
    <w:rsid w:val="12ED2156"/>
    <w:rsid w:val="13004B57"/>
    <w:rsid w:val="131720EB"/>
    <w:rsid w:val="131ABD6D"/>
    <w:rsid w:val="1327A5A9"/>
    <w:rsid w:val="13425D2D"/>
    <w:rsid w:val="136B9289"/>
    <w:rsid w:val="136C0361"/>
    <w:rsid w:val="136F4CC3"/>
    <w:rsid w:val="137AE957"/>
    <w:rsid w:val="138EBA4B"/>
    <w:rsid w:val="13B8070B"/>
    <w:rsid w:val="13C8AF1C"/>
    <w:rsid w:val="13E30784"/>
    <w:rsid w:val="13F33FE4"/>
    <w:rsid w:val="13F8D705"/>
    <w:rsid w:val="140F0EA5"/>
    <w:rsid w:val="1430E8B1"/>
    <w:rsid w:val="1459C6B7"/>
    <w:rsid w:val="145CDA16"/>
    <w:rsid w:val="145E918E"/>
    <w:rsid w:val="14A6B282"/>
    <w:rsid w:val="14B141CF"/>
    <w:rsid w:val="14BDD799"/>
    <w:rsid w:val="14C6913C"/>
    <w:rsid w:val="14C99D6A"/>
    <w:rsid w:val="14EBE6B2"/>
    <w:rsid w:val="14F756BF"/>
    <w:rsid w:val="15244573"/>
    <w:rsid w:val="153A1C3D"/>
    <w:rsid w:val="1553D09C"/>
    <w:rsid w:val="1554C5FE"/>
    <w:rsid w:val="156FCEF2"/>
    <w:rsid w:val="1594DFE7"/>
    <w:rsid w:val="15ABC162"/>
    <w:rsid w:val="15BEDE36"/>
    <w:rsid w:val="15DDDB46"/>
    <w:rsid w:val="15E2AD81"/>
    <w:rsid w:val="15F9B996"/>
    <w:rsid w:val="1601240B"/>
    <w:rsid w:val="160CCA49"/>
    <w:rsid w:val="16144DF6"/>
    <w:rsid w:val="16258260"/>
    <w:rsid w:val="16362DEF"/>
    <w:rsid w:val="16371DB3"/>
    <w:rsid w:val="163D3615"/>
    <w:rsid w:val="1648588A"/>
    <w:rsid w:val="166A4FB6"/>
    <w:rsid w:val="1694E617"/>
    <w:rsid w:val="16A02FDC"/>
    <w:rsid w:val="16A8217E"/>
    <w:rsid w:val="16DA3204"/>
    <w:rsid w:val="16F1A0B7"/>
    <w:rsid w:val="1718CED6"/>
    <w:rsid w:val="172FD377"/>
    <w:rsid w:val="1736E170"/>
    <w:rsid w:val="17425F6B"/>
    <w:rsid w:val="17645E3A"/>
    <w:rsid w:val="17822F4E"/>
    <w:rsid w:val="17895046"/>
    <w:rsid w:val="17C57E4A"/>
    <w:rsid w:val="17FB2839"/>
    <w:rsid w:val="181A4036"/>
    <w:rsid w:val="1821AE21"/>
    <w:rsid w:val="183DCE16"/>
    <w:rsid w:val="186028EA"/>
    <w:rsid w:val="1865BEF5"/>
    <w:rsid w:val="1865D545"/>
    <w:rsid w:val="1883D51D"/>
    <w:rsid w:val="1884033E"/>
    <w:rsid w:val="1884C632"/>
    <w:rsid w:val="18B3D38D"/>
    <w:rsid w:val="18B963AD"/>
    <w:rsid w:val="18BD6A37"/>
    <w:rsid w:val="18F2A05A"/>
    <w:rsid w:val="192520A7"/>
    <w:rsid w:val="192942B4"/>
    <w:rsid w:val="192A2CAE"/>
    <w:rsid w:val="1947014E"/>
    <w:rsid w:val="194E2559"/>
    <w:rsid w:val="19610564"/>
    <w:rsid w:val="1990D164"/>
    <w:rsid w:val="199164E1"/>
    <w:rsid w:val="1A040D73"/>
    <w:rsid w:val="1A1BB7F4"/>
    <w:rsid w:val="1A301222"/>
    <w:rsid w:val="1A3C30F6"/>
    <w:rsid w:val="1A5C4F13"/>
    <w:rsid w:val="1A628168"/>
    <w:rsid w:val="1A79DA33"/>
    <w:rsid w:val="1A845ADD"/>
    <w:rsid w:val="1A9389C7"/>
    <w:rsid w:val="1A9874F3"/>
    <w:rsid w:val="1AA99D89"/>
    <w:rsid w:val="1AB88B45"/>
    <w:rsid w:val="1AB9F9A0"/>
    <w:rsid w:val="1AE368FB"/>
    <w:rsid w:val="1AE497A8"/>
    <w:rsid w:val="1AFB4F52"/>
    <w:rsid w:val="1B2ABDCA"/>
    <w:rsid w:val="1B5CFA01"/>
    <w:rsid w:val="1B5E3338"/>
    <w:rsid w:val="1B903564"/>
    <w:rsid w:val="1B954F42"/>
    <w:rsid w:val="1B9C9855"/>
    <w:rsid w:val="1BE51FF7"/>
    <w:rsid w:val="1BEAAC76"/>
    <w:rsid w:val="1BF95DD1"/>
    <w:rsid w:val="1BFC26BA"/>
    <w:rsid w:val="1C016ED7"/>
    <w:rsid w:val="1C0263EA"/>
    <w:rsid w:val="1C151817"/>
    <w:rsid w:val="1C25F07F"/>
    <w:rsid w:val="1C4B7A66"/>
    <w:rsid w:val="1C7FD608"/>
    <w:rsid w:val="1C8122FC"/>
    <w:rsid w:val="1CAD689E"/>
    <w:rsid w:val="1CBF66B8"/>
    <w:rsid w:val="1CC523FD"/>
    <w:rsid w:val="1CC68E2B"/>
    <w:rsid w:val="1CD4DEDB"/>
    <w:rsid w:val="1CE96BBD"/>
    <w:rsid w:val="1D413957"/>
    <w:rsid w:val="1D46A8BD"/>
    <w:rsid w:val="1D5C0A53"/>
    <w:rsid w:val="1D5D945F"/>
    <w:rsid w:val="1D6536AD"/>
    <w:rsid w:val="1D7DA82E"/>
    <w:rsid w:val="1D8D148D"/>
    <w:rsid w:val="1D8E5DD1"/>
    <w:rsid w:val="1DE2953E"/>
    <w:rsid w:val="1DEF01F8"/>
    <w:rsid w:val="1DFABE3C"/>
    <w:rsid w:val="1E0CC7BC"/>
    <w:rsid w:val="1E0DCF3A"/>
    <w:rsid w:val="1E27D765"/>
    <w:rsid w:val="1E346DC2"/>
    <w:rsid w:val="1E456EC9"/>
    <w:rsid w:val="1E4DB7C1"/>
    <w:rsid w:val="1E66A6A8"/>
    <w:rsid w:val="1E8A09B8"/>
    <w:rsid w:val="1E9AAD30"/>
    <w:rsid w:val="1EA6C6EF"/>
    <w:rsid w:val="1EB66BEB"/>
    <w:rsid w:val="1EB9DC72"/>
    <w:rsid w:val="1EC4D3F8"/>
    <w:rsid w:val="1EEB1AFC"/>
    <w:rsid w:val="1EF5C52F"/>
    <w:rsid w:val="1F02F946"/>
    <w:rsid w:val="1F424E61"/>
    <w:rsid w:val="1F55AFBA"/>
    <w:rsid w:val="1F8289F8"/>
    <w:rsid w:val="1F85F5DF"/>
    <w:rsid w:val="1F956500"/>
    <w:rsid w:val="1FB8342E"/>
    <w:rsid w:val="1FBF8917"/>
    <w:rsid w:val="1FCE9A58"/>
    <w:rsid w:val="1FD0CE5D"/>
    <w:rsid w:val="1FDBA314"/>
    <w:rsid w:val="1FDF4601"/>
    <w:rsid w:val="1FE98822"/>
    <w:rsid w:val="1FF67D16"/>
    <w:rsid w:val="2015854F"/>
    <w:rsid w:val="20338F96"/>
    <w:rsid w:val="2033FB42"/>
    <w:rsid w:val="203B71E6"/>
    <w:rsid w:val="20471222"/>
    <w:rsid w:val="2070B50B"/>
    <w:rsid w:val="2072905F"/>
    <w:rsid w:val="20C551A8"/>
    <w:rsid w:val="20D3A2BA"/>
    <w:rsid w:val="20F37A12"/>
    <w:rsid w:val="2103A353"/>
    <w:rsid w:val="211F87D6"/>
    <w:rsid w:val="2140977A"/>
    <w:rsid w:val="21414C2B"/>
    <w:rsid w:val="21464F86"/>
    <w:rsid w:val="2163E225"/>
    <w:rsid w:val="21681140"/>
    <w:rsid w:val="216CD993"/>
    <w:rsid w:val="216D12DF"/>
    <w:rsid w:val="2173440E"/>
    <w:rsid w:val="21B6932F"/>
    <w:rsid w:val="21BC0968"/>
    <w:rsid w:val="21D7252E"/>
    <w:rsid w:val="21DE126F"/>
    <w:rsid w:val="21E0C65B"/>
    <w:rsid w:val="21E2E283"/>
    <w:rsid w:val="21E656CA"/>
    <w:rsid w:val="21EE3F71"/>
    <w:rsid w:val="2202DF9C"/>
    <w:rsid w:val="2206B06D"/>
    <w:rsid w:val="220777C6"/>
    <w:rsid w:val="2216A60C"/>
    <w:rsid w:val="222D65F1"/>
    <w:rsid w:val="224CFDD5"/>
    <w:rsid w:val="22546AF0"/>
    <w:rsid w:val="2271F763"/>
    <w:rsid w:val="227BAE7B"/>
    <w:rsid w:val="227C5F6D"/>
    <w:rsid w:val="2283CA88"/>
    <w:rsid w:val="229B168F"/>
    <w:rsid w:val="22A94ABE"/>
    <w:rsid w:val="22C0F160"/>
    <w:rsid w:val="22E8EC13"/>
    <w:rsid w:val="22F8EB67"/>
    <w:rsid w:val="22FDE965"/>
    <w:rsid w:val="231347BD"/>
    <w:rsid w:val="232EA83C"/>
    <w:rsid w:val="236524C7"/>
    <w:rsid w:val="236E71A3"/>
    <w:rsid w:val="239B4749"/>
    <w:rsid w:val="23AA166D"/>
    <w:rsid w:val="23B83070"/>
    <w:rsid w:val="23C376FE"/>
    <w:rsid w:val="23D13534"/>
    <w:rsid w:val="23D93BF2"/>
    <w:rsid w:val="23DFEAC7"/>
    <w:rsid w:val="23E6FCCE"/>
    <w:rsid w:val="23FF678A"/>
    <w:rsid w:val="243B4415"/>
    <w:rsid w:val="244322BF"/>
    <w:rsid w:val="24931A2F"/>
    <w:rsid w:val="24A3D0E8"/>
    <w:rsid w:val="24A3DCD5"/>
    <w:rsid w:val="24B1711C"/>
    <w:rsid w:val="24B25B9A"/>
    <w:rsid w:val="24DD8236"/>
    <w:rsid w:val="24F5F70B"/>
    <w:rsid w:val="25021ECF"/>
    <w:rsid w:val="251B0602"/>
    <w:rsid w:val="251CDDF0"/>
    <w:rsid w:val="253F1888"/>
    <w:rsid w:val="253F83E6"/>
    <w:rsid w:val="255C90AD"/>
    <w:rsid w:val="2578D89A"/>
    <w:rsid w:val="25A8E4C5"/>
    <w:rsid w:val="25A9FD5A"/>
    <w:rsid w:val="25BDB753"/>
    <w:rsid w:val="25E84904"/>
    <w:rsid w:val="25EAA220"/>
    <w:rsid w:val="25F57D89"/>
    <w:rsid w:val="2628440E"/>
    <w:rsid w:val="266F4EC5"/>
    <w:rsid w:val="2685F282"/>
    <w:rsid w:val="268C85BE"/>
    <w:rsid w:val="26904564"/>
    <w:rsid w:val="26C0275C"/>
    <w:rsid w:val="26CACFB0"/>
    <w:rsid w:val="26D3CB6B"/>
    <w:rsid w:val="26E08109"/>
    <w:rsid w:val="26EEF630"/>
    <w:rsid w:val="271FBD0F"/>
    <w:rsid w:val="273073B2"/>
    <w:rsid w:val="2735E4DF"/>
    <w:rsid w:val="275718A7"/>
    <w:rsid w:val="275A9EB0"/>
    <w:rsid w:val="276E8085"/>
    <w:rsid w:val="2796903C"/>
    <w:rsid w:val="27EC6BDD"/>
    <w:rsid w:val="28329C54"/>
    <w:rsid w:val="283D2FBA"/>
    <w:rsid w:val="284920AD"/>
    <w:rsid w:val="28567EA2"/>
    <w:rsid w:val="288F4E4C"/>
    <w:rsid w:val="28B76FFB"/>
    <w:rsid w:val="28BC5B53"/>
    <w:rsid w:val="28EA9089"/>
    <w:rsid w:val="291908F2"/>
    <w:rsid w:val="292F1956"/>
    <w:rsid w:val="295B325F"/>
    <w:rsid w:val="29C4D36B"/>
    <w:rsid w:val="29D50B65"/>
    <w:rsid w:val="29E23C18"/>
    <w:rsid w:val="29E97748"/>
    <w:rsid w:val="29EDF468"/>
    <w:rsid w:val="29F5E1EE"/>
    <w:rsid w:val="2A1777E9"/>
    <w:rsid w:val="2A4138DA"/>
    <w:rsid w:val="2A4D8C95"/>
    <w:rsid w:val="2A78A532"/>
    <w:rsid w:val="2A7CB753"/>
    <w:rsid w:val="2A850482"/>
    <w:rsid w:val="2A94BFDC"/>
    <w:rsid w:val="2AB45CA3"/>
    <w:rsid w:val="2B0E1FA1"/>
    <w:rsid w:val="2B262F6F"/>
    <w:rsid w:val="2B3868FB"/>
    <w:rsid w:val="2B39BA21"/>
    <w:rsid w:val="2B450D05"/>
    <w:rsid w:val="2B558B96"/>
    <w:rsid w:val="2B71A502"/>
    <w:rsid w:val="2B8A4162"/>
    <w:rsid w:val="2B8C1A8B"/>
    <w:rsid w:val="2BC0A8AC"/>
    <w:rsid w:val="2BCA2537"/>
    <w:rsid w:val="2BE889F8"/>
    <w:rsid w:val="2C13286F"/>
    <w:rsid w:val="2C2238CD"/>
    <w:rsid w:val="2C321DF1"/>
    <w:rsid w:val="2C52D6DC"/>
    <w:rsid w:val="2C8B1FEE"/>
    <w:rsid w:val="2CA38829"/>
    <w:rsid w:val="2CE3BCF3"/>
    <w:rsid w:val="2CF7D820"/>
    <w:rsid w:val="2D004B00"/>
    <w:rsid w:val="2D07FA7E"/>
    <w:rsid w:val="2D268CB9"/>
    <w:rsid w:val="2D40872A"/>
    <w:rsid w:val="2D426E3C"/>
    <w:rsid w:val="2D443638"/>
    <w:rsid w:val="2D53A913"/>
    <w:rsid w:val="2D76A59A"/>
    <w:rsid w:val="2DF52E2D"/>
    <w:rsid w:val="2DF907DF"/>
    <w:rsid w:val="2E0107E8"/>
    <w:rsid w:val="2E03A407"/>
    <w:rsid w:val="2E1863A3"/>
    <w:rsid w:val="2E2275F6"/>
    <w:rsid w:val="2E45DDA6"/>
    <w:rsid w:val="2E852749"/>
    <w:rsid w:val="2EACDAC6"/>
    <w:rsid w:val="2EC99217"/>
    <w:rsid w:val="2ECE5D76"/>
    <w:rsid w:val="2EDB60BE"/>
    <w:rsid w:val="2EE5E776"/>
    <w:rsid w:val="2EFEBBFF"/>
    <w:rsid w:val="2F0BB158"/>
    <w:rsid w:val="2F0BF183"/>
    <w:rsid w:val="2F213610"/>
    <w:rsid w:val="2F6A81F1"/>
    <w:rsid w:val="2F780755"/>
    <w:rsid w:val="2F873DAB"/>
    <w:rsid w:val="2F8914C2"/>
    <w:rsid w:val="2F9E5ADA"/>
    <w:rsid w:val="2FD8C50C"/>
    <w:rsid w:val="2FEA105F"/>
    <w:rsid w:val="300EDA31"/>
    <w:rsid w:val="3014DA3A"/>
    <w:rsid w:val="303E6AC4"/>
    <w:rsid w:val="303E8380"/>
    <w:rsid w:val="306F7118"/>
    <w:rsid w:val="30855D38"/>
    <w:rsid w:val="308801FD"/>
    <w:rsid w:val="30C8AAC5"/>
    <w:rsid w:val="30CC3BC6"/>
    <w:rsid w:val="30E7C5DA"/>
    <w:rsid w:val="30E9A1E7"/>
    <w:rsid w:val="30F73F61"/>
    <w:rsid w:val="310E364E"/>
    <w:rsid w:val="31273D9C"/>
    <w:rsid w:val="312A09F2"/>
    <w:rsid w:val="3137D082"/>
    <w:rsid w:val="313B44C9"/>
    <w:rsid w:val="313F5BA8"/>
    <w:rsid w:val="315F91A1"/>
    <w:rsid w:val="31906EF6"/>
    <w:rsid w:val="31907BA5"/>
    <w:rsid w:val="31BEDB2F"/>
    <w:rsid w:val="31CE9F3F"/>
    <w:rsid w:val="31DC4E51"/>
    <w:rsid w:val="31EB4DA1"/>
    <w:rsid w:val="31F389AB"/>
    <w:rsid w:val="31F7398E"/>
    <w:rsid w:val="3202C1AC"/>
    <w:rsid w:val="3215D36D"/>
    <w:rsid w:val="32185675"/>
    <w:rsid w:val="323E5FD6"/>
    <w:rsid w:val="324E2D19"/>
    <w:rsid w:val="3259D25E"/>
    <w:rsid w:val="32857248"/>
    <w:rsid w:val="328C1B6D"/>
    <w:rsid w:val="32BB3C6D"/>
    <w:rsid w:val="32C6B903"/>
    <w:rsid w:val="32CABEE8"/>
    <w:rsid w:val="32D5FB9C"/>
    <w:rsid w:val="32EF5C2B"/>
    <w:rsid w:val="32F27007"/>
    <w:rsid w:val="33052074"/>
    <w:rsid w:val="33183CBD"/>
    <w:rsid w:val="3323A95F"/>
    <w:rsid w:val="332611D7"/>
    <w:rsid w:val="3361EC50"/>
    <w:rsid w:val="3375D547"/>
    <w:rsid w:val="338A5D68"/>
    <w:rsid w:val="338E4F73"/>
    <w:rsid w:val="33950846"/>
    <w:rsid w:val="339F8D92"/>
    <w:rsid w:val="33AAA314"/>
    <w:rsid w:val="33ADE9DE"/>
    <w:rsid w:val="33B3317B"/>
    <w:rsid w:val="33CAD81D"/>
    <w:rsid w:val="33CFFC50"/>
    <w:rsid w:val="33D97C50"/>
    <w:rsid w:val="33DE6591"/>
    <w:rsid w:val="33DE7268"/>
    <w:rsid w:val="33E1EF6A"/>
    <w:rsid w:val="33FDEE38"/>
    <w:rsid w:val="3414A3F5"/>
    <w:rsid w:val="34570CCE"/>
    <w:rsid w:val="346F7144"/>
    <w:rsid w:val="348A64F9"/>
    <w:rsid w:val="34B9F4B2"/>
    <w:rsid w:val="34C1E238"/>
    <w:rsid w:val="34D58E8A"/>
    <w:rsid w:val="34DAB0AD"/>
    <w:rsid w:val="34E8AF21"/>
    <w:rsid w:val="34E9D263"/>
    <w:rsid w:val="34EADF6F"/>
    <w:rsid w:val="34FBBDEC"/>
    <w:rsid w:val="35089406"/>
    <w:rsid w:val="350E41F2"/>
    <w:rsid w:val="3514DAD7"/>
    <w:rsid w:val="352C3918"/>
    <w:rsid w:val="352DF3C8"/>
    <w:rsid w:val="353A626E"/>
    <w:rsid w:val="35447B46"/>
    <w:rsid w:val="356CADA4"/>
    <w:rsid w:val="35CF8769"/>
    <w:rsid w:val="35DF2925"/>
    <w:rsid w:val="35E38A32"/>
    <w:rsid w:val="35F70F4A"/>
    <w:rsid w:val="365D16BF"/>
    <w:rsid w:val="365D51B3"/>
    <w:rsid w:val="369A0490"/>
    <w:rsid w:val="36C88734"/>
    <w:rsid w:val="36E95082"/>
    <w:rsid w:val="370F9ACF"/>
    <w:rsid w:val="37218478"/>
    <w:rsid w:val="3730BD1A"/>
    <w:rsid w:val="378DF972"/>
    <w:rsid w:val="37925AF5"/>
    <w:rsid w:val="37CA5D90"/>
    <w:rsid w:val="37CD134F"/>
    <w:rsid w:val="380068F9"/>
    <w:rsid w:val="38139AC5"/>
    <w:rsid w:val="3827D17D"/>
    <w:rsid w:val="382C8479"/>
    <w:rsid w:val="383EB8AA"/>
    <w:rsid w:val="38594753"/>
    <w:rsid w:val="385D7574"/>
    <w:rsid w:val="3861CF34"/>
    <w:rsid w:val="3882288F"/>
    <w:rsid w:val="388526D8"/>
    <w:rsid w:val="38C1CED8"/>
    <w:rsid w:val="38C5B317"/>
    <w:rsid w:val="38CD12C3"/>
    <w:rsid w:val="38D9D03E"/>
    <w:rsid w:val="38FEA41B"/>
    <w:rsid w:val="39023831"/>
    <w:rsid w:val="3925B621"/>
    <w:rsid w:val="3932338A"/>
    <w:rsid w:val="3933BB63"/>
    <w:rsid w:val="3935FA87"/>
    <w:rsid w:val="3948F13C"/>
    <w:rsid w:val="39558B02"/>
    <w:rsid w:val="3974AA5E"/>
    <w:rsid w:val="3978751F"/>
    <w:rsid w:val="3986A424"/>
    <w:rsid w:val="398D65D5"/>
    <w:rsid w:val="39B873BA"/>
    <w:rsid w:val="39C0635E"/>
    <w:rsid w:val="39C40B0F"/>
    <w:rsid w:val="39DABE0B"/>
    <w:rsid w:val="39E6BB8E"/>
    <w:rsid w:val="39FFD012"/>
    <w:rsid w:val="3A20F144"/>
    <w:rsid w:val="3A361DC0"/>
    <w:rsid w:val="3A4263F8"/>
    <w:rsid w:val="3A42D230"/>
    <w:rsid w:val="3A48EB60"/>
    <w:rsid w:val="3A4D5304"/>
    <w:rsid w:val="3A536E8D"/>
    <w:rsid w:val="3A7A58DC"/>
    <w:rsid w:val="3ACAB4E1"/>
    <w:rsid w:val="3ACC36A5"/>
    <w:rsid w:val="3ACE1E37"/>
    <w:rsid w:val="3AD00952"/>
    <w:rsid w:val="3ADE8287"/>
    <w:rsid w:val="3AFC3054"/>
    <w:rsid w:val="3B0E8599"/>
    <w:rsid w:val="3B477E2E"/>
    <w:rsid w:val="3B5388F1"/>
    <w:rsid w:val="3B696392"/>
    <w:rsid w:val="3B7F205F"/>
    <w:rsid w:val="3BA2220A"/>
    <w:rsid w:val="3BA8F8CF"/>
    <w:rsid w:val="3BBD4F94"/>
    <w:rsid w:val="3BCD2330"/>
    <w:rsid w:val="3BD9D380"/>
    <w:rsid w:val="3BFF4167"/>
    <w:rsid w:val="3C04691F"/>
    <w:rsid w:val="3C0D1226"/>
    <w:rsid w:val="3C258053"/>
    <w:rsid w:val="3C62BABA"/>
    <w:rsid w:val="3C69EE98"/>
    <w:rsid w:val="3C73E56F"/>
    <w:rsid w:val="3C7A52E8"/>
    <w:rsid w:val="3C81E351"/>
    <w:rsid w:val="3C823623"/>
    <w:rsid w:val="3C83BFDC"/>
    <w:rsid w:val="3CB46E32"/>
    <w:rsid w:val="3CC2A57E"/>
    <w:rsid w:val="3CD2A6CB"/>
    <w:rsid w:val="3CD961C1"/>
    <w:rsid w:val="3CDB563E"/>
    <w:rsid w:val="3D289798"/>
    <w:rsid w:val="3D3E9C3E"/>
    <w:rsid w:val="3D59C41C"/>
    <w:rsid w:val="3D8E2C14"/>
    <w:rsid w:val="3D920D2C"/>
    <w:rsid w:val="3D9B11C8"/>
    <w:rsid w:val="3DB031C3"/>
    <w:rsid w:val="3DDCF3A7"/>
    <w:rsid w:val="3DE3A0B9"/>
    <w:rsid w:val="3DF8654A"/>
    <w:rsid w:val="3DFF7AB0"/>
    <w:rsid w:val="3E6E772C"/>
    <w:rsid w:val="3E7E9D74"/>
    <w:rsid w:val="3E86E735"/>
    <w:rsid w:val="3E8948E3"/>
    <w:rsid w:val="3EB9CDA3"/>
    <w:rsid w:val="3EC1F63C"/>
    <w:rsid w:val="3EE4CC53"/>
    <w:rsid w:val="3EEC4851"/>
    <w:rsid w:val="3EF0794F"/>
    <w:rsid w:val="3F02B52F"/>
    <w:rsid w:val="3F2A714E"/>
    <w:rsid w:val="3F37EF44"/>
    <w:rsid w:val="3F4EE29B"/>
    <w:rsid w:val="3F50DEAD"/>
    <w:rsid w:val="3F5C268B"/>
    <w:rsid w:val="3F620B84"/>
    <w:rsid w:val="3F6719EB"/>
    <w:rsid w:val="3F93E058"/>
    <w:rsid w:val="3F965062"/>
    <w:rsid w:val="3FC3A4DA"/>
    <w:rsid w:val="3FC51B78"/>
    <w:rsid w:val="3FCAEC0B"/>
    <w:rsid w:val="3FCD7D1B"/>
    <w:rsid w:val="3FE123B9"/>
    <w:rsid w:val="3FFA1147"/>
    <w:rsid w:val="400B7CD1"/>
    <w:rsid w:val="40122980"/>
    <w:rsid w:val="40291B2C"/>
    <w:rsid w:val="403C1474"/>
    <w:rsid w:val="4040E6D6"/>
    <w:rsid w:val="409167AD"/>
    <w:rsid w:val="40BE3BD1"/>
    <w:rsid w:val="40C15763"/>
    <w:rsid w:val="40D286D5"/>
    <w:rsid w:val="40E8FF4D"/>
    <w:rsid w:val="40ECCFA9"/>
    <w:rsid w:val="40F9160E"/>
    <w:rsid w:val="41145E1F"/>
    <w:rsid w:val="41441E51"/>
    <w:rsid w:val="4175CD13"/>
    <w:rsid w:val="41998389"/>
    <w:rsid w:val="41BC6597"/>
    <w:rsid w:val="422CF24B"/>
    <w:rsid w:val="4236D707"/>
    <w:rsid w:val="4297A254"/>
    <w:rsid w:val="4299DAE1"/>
    <w:rsid w:val="42BFF6C5"/>
    <w:rsid w:val="42C58127"/>
    <w:rsid w:val="42E410F7"/>
    <w:rsid w:val="42EB957A"/>
    <w:rsid w:val="430F7B10"/>
    <w:rsid w:val="4365D83F"/>
    <w:rsid w:val="437E2A4A"/>
    <w:rsid w:val="43878A40"/>
    <w:rsid w:val="43A2DD0D"/>
    <w:rsid w:val="43A959BE"/>
    <w:rsid w:val="43C6B9FC"/>
    <w:rsid w:val="43CCF30F"/>
    <w:rsid w:val="4417F5AA"/>
    <w:rsid w:val="444EA15F"/>
    <w:rsid w:val="4453291E"/>
    <w:rsid w:val="4453DDC1"/>
    <w:rsid w:val="446179A7"/>
    <w:rsid w:val="4475B1B3"/>
    <w:rsid w:val="447BBF13"/>
    <w:rsid w:val="449715FD"/>
    <w:rsid w:val="449BF460"/>
    <w:rsid w:val="44CA91AF"/>
    <w:rsid w:val="44D33A7B"/>
    <w:rsid w:val="45012A7D"/>
    <w:rsid w:val="45296E35"/>
    <w:rsid w:val="4537D8A4"/>
    <w:rsid w:val="453A2740"/>
    <w:rsid w:val="454BFD49"/>
    <w:rsid w:val="4552450E"/>
    <w:rsid w:val="455A4F63"/>
    <w:rsid w:val="455C4702"/>
    <w:rsid w:val="4580C52C"/>
    <w:rsid w:val="45811F3F"/>
    <w:rsid w:val="458D843F"/>
    <w:rsid w:val="45D5AA98"/>
    <w:rsid w:val="45EFA43F"/>
    <w:rsid w:val="4617B206"/>
    <w:rsid w:val="467086FC"/>
    <w:rsid w:val="4673D663"/>
    <w:rsid w:val="467DFA6F"/>
    <w:rsid w:val="468A4D33"/>
    <w:rsid w:val="4693770E"/>
    <w:rsid w:val="469742FD"/>
    <w:rsid w:val="46A07C0C"/>
    <w:rsid w:val="46C1A5A4"/>
    <w:rsid w:val="46C7DB9A"/>
    <w:rsid w:val="46DC5114"/>
    <w:rsid w:val="4705EF6A"/>
    <w:rsid w:val="4709ED7B"/>
    <w:rsid w:val="47433C4B"/>
    <w:rsid w:val="474A1043"/>
    <w:rsid w:val="4762AA1F"/>
    <w:rsid w:val="47814F4B"/>
    <w:rsid w:val="479F4271"/>
    <w:rsid w:val="47B0E568"/>
    <w:rsid w:val="47C74040"/>
    <w:rsid w:val="47CD70EE"/>
    <w:rsid w:val="47D5DC63"/>
    <w:rsid w:val="47E06541"/>
    <w:rsid w:val="47F830B3"/>
    <w:rsid w:val="481C0DEC"/>
    <w:rsid w:val="4821AABC"/>
    <w:rsid w:val="4847E69A"/>
    <w:rsid w:val="485703FF"/>
    <w:rsid w:val="488A09D6"/>
    <w:rsid w:val="48A6DCCD"/>
    <w:rsid w:val="48BC087D"/>
    <w:rsid w:val="48F84EF3"/>
    <w:rsid w:val="4933C3C0"/>
    <w:rsid w:val="49395DEE"/>
    <w:rsid w:val="494C47ED"/>
    <w:rsid w:val="4952282E"/>
    <w:rsid w:val="49631631"/>
    <w:rsid w:val="4967BEEA"/>
    <w:rsid w:val="49837255"/>
    <w:rsid w:val="49C45E2C"/>
    <w:rsid w:val="4A0352B8"/>
    <w:rsid w:val="4A13F1D6"/>
    <w:rsid w:val="4A16979E"/>
    <w:rsid w:val="4A1F6E6C"/>
    <w:rsid w:val="4A270F1C"/>
    <w:rsid w:val="4A3DD2E9"/>
    <w:rsid w:val="4A4BC6C8"/>
    <w:rsid w:val="4A654BDE"/>
    <w:rsid w:val="4A807128"/>
    <w:rsid w:val="4A893292"/>
    <w:rsid w:val="4AA43472"/>
    <w:rsid w:val="4AC3D7D7"/>
    <w:rsid w:val="4AC4E9E7"/>
    <w:rsid w:val="4AE27C22"/>
    <w:rsid w:val="4AE9418C"/>
    <w:rsid w:val="4AE96F75"/>
    <w:rsid w:val="4AEBE81C"/>
    <w:rsid w:val="4AEDF573"/>
    <w:rsid w:val="4B04556F"/>
    <w:rsid w:val="4B07B4C9"/>
    <w:rsid w:val="4B2B6CE9"/>
    <w:rsid w:val="4B43F81F"/>
    <w:rsid w:val="4B67DBD3"/>
    <w:rsid w:val="4B70CF23"/>
    <w:rsid w:val="4BC1AA98"/>
    <w:rsid w:val="4BF8B306"/>
    <w:rsid w:val="4C0FBDB0"/>
    <w:rsid w:val="4C1DF487"/>
    <w:rsid w:val="4C1F3269"/>
    <w:rsid w:val="4C22C4D5"/>
    <w:rsid w:val="4C989479"/>
    <w:rsid w:val="4CB6D2FB"/>
    <w:rsid w:val="4CB958FE"/>
    <w:rsid w:val="4CDFC880"/>
    <w:rsid w:val="4CF4E80F"/>
    <w:rsid w:val="4D0F8A50"/>
    <w:rsid w:val="4D5471FE"/>
    <w:rsid w:val="4D593BB8"/>
    <w:rsid w:val="4D5EFCB4"/>
    <w:rsid w:val="4D687565"/>
    <w:rsid w:val="4D83E155"/>
    <w:rsid w:val="4D8D0F9B"/>
    <w:rsid w:val="4D981B21"/>
    <w:rsid w:val="4DA56985"/>
    <w:rsid w:val="4DAF52DB"/>
    <w:rsid w:val="4DB1C25C"/>
    <w:rsid w:val="4DBC3756"/>
    <w:rsid w:val="4DC801A4"/>
    <w:rsid w:val="4DDEBE51"/>
    <w:rsid w:val="4DE45A32"/>
    <w:rsid w:val="4DEA9982"/>
    <w:rsid w:val="4DF5F253"/>
    <w:rsid w:val="4E0D3AB7"/>
    <w:rsid w:val="4E32F935"/>
    <w:rsid w:val="4E37D0E2"/>
    <w:rsid w:val="4E5B33BB"/>
    <w:rsid w:val="4E5D0AAC"/>
    <w:rsid w:val="4E8B4C07"/>
    <w:rsid w:val="4E90206F"/>
    <w:rsid w:val="4E9EB5B7"/>
    <w:rsid w:val="4EB8E34F"/>
    <w:rsid w:val="4ED7F08C"/>
    <w:rsid w:val="4EE8034F"/>
    <w:rsid w:val="4EFACD15"/>
    <w:rsid w:val="4F0445C6"/>
    <w:rsid w:val="4F1FB1B6"/>
    <w:rsid w:val="4F349C13"/>
    <w:rsid w:val="4F5048E5"/>
    <w:rsid w:val="4F561A30"/>
    <w:rsid w:val="4F5982DE"/>
    <w:rsid w:val="4F714F9F"/>
    <w:rsid w:val="4F855170"/>
    <w:rsid w:val="4F89ED50"/>
    <w:rsid w:val="4F8F97A5"/>
    <w:rsid w:val="4F9EA868"/>
    <w:rsid w:val="4FA8EF03"/>
    <w:rsid w:val="500DA35F"/>
    <w:rsid w:val="502E14BA"/>
    <w:rsid w:val="5047B020"/>
    <w:rsid w:val="505CC5D3"/>
    <w:rsid w:val="505EF826"/>
    <w:rsid w:val="5094DF6F"/>
    <w:rsid w:val="50A25415"/>
    <w:rsid w:val="50A3A632"/>
    <w:rsid w:val="50A65692"/>
    <w:rsid w:val="50B8D0BE"/>
    <w:rsid w:val="50BB8217"/>
    <w:rsid w:val="50BC6798"/>
    <w:rsid w:val="50D3BFCE"/>
    <w:rsid w:val="50F62A0D"/>
    <w:rsid w:val="511BD837"/>
    <w:rsid w:val="512C0339"/>
    <w:rsid w:val="5131A536"/>
    <w:rsid w:val="5142D8C9"/>
    <w:rsid w:val="5144ED5A"/>
    <w:rsid w:val="51573036"/>
    <w:rsid w:val="515A397F"/>
    <w:rsid w:val="515DCDF0"/>
    <w:rsid w:val="51718746"/>
    <w:rsid w:val="51975482"/>
    <w:rsid w:val="519F5431"/>
    <w:rsid w:val="51A71F71"/>
    <w:rsid w:val="51C81579"/>
    <w:rsid w:val="51C998D9"/>
    <w:rsid w:val="51E6FF03"/>
    <w:rsid w:val="51F89634"/>
    <w:rsid w:val="51FAC887"/>
    <w:rsid w:val="520196AB"/>
    <w:rsid w:val="521516B2"/>
    <w:rsid w:val="523BE688"/>
    <w:rsid w:val="523CFCEF"/>
    <w:rsid w:val="524226F3"/>
    <w:rsid w:val="527C5CF4"/>
    <w:rsid w:val="527D9303"/>
    <w:rsid w:val="527F87E3"/>
    <w:rsid w:val="5298B040"/>
    <w:rsid w:val="52A3FDCF"/>
    <w:rsid w:val="52AF4657"/>
    <w:rsid w:val="52B7CB55"/>
    <w:rsid w:val="52C91F92"/>
    <w:rsid w:val="52CD7597"/>
    <w:rsid w:val="52DEA92A"/>
    <w:rsid w:val="52E4D7A5"/>
    <w:rsid w:val="52E70D9E"/>
    <w:rsid w:val="52F99E51"/>
    <w:rsid w:val="5307D5FD"/>
    <w:rsid w:val="535A59AF"/>
    <w:rsid w:val="535D076E"/>
    <w:rsid w:val="535F414B"/>
    <w:rsid w:val="53614C1B"/>
    <w:rsid w:val="53699F86"/>
    <w:rsid w:val="53858037"/>
    <w:rsid w:val="539DAE0A"/>
    <w:rsid w:val="53E3A079"/>
    <w:rsid w:val="53ED31F0"/>
    <w:rsid w:val="53F322D9"/>
    <w:rsid w:val="540869D8"/>
    <w:rsid w:val="542A2233"/>
    <w:rsid w:val="542CF401"/>
    <w:rsid w:val="544DE7BC"/>
    <w:rsid w:val="5453C60D"/>
    <w:rsid w:val="54603FDF"/>
    <w:rsid w:val="546AF096"/>
    <w:rsid w:val="546F1CD1"/>
    <w:rsid w:val="54794498"/>
    <w:rsid w:val="5493D9B5"/>
    <w:rsid w:val="54A18A36"/>
    <w:rsid w:val="54A8E860"/>
    <w:rsid w:val="54AEF768"/>
    <w:rsid w:val="54C07F70"/>
    <w:rsid w:val="54D5AF36"/>
    <w:rsid w:val="54F72F80"/>
    <w:rsid w:val="55023E33"/>
    <w:rsid w:val="5520E9FC"/>
    <w:rsid w:val="5538B95E"/>
    <w:rsid w:val="554D06AF"/>
    <w:rsid w:val="554F4528"/>
    <w:rsid w:val="555ABE48"/>
    <w:rsid w:val="555DA1DF"/>
    <w:rsid w:val="55809BAD"/>
    <w:rsid w:val="558C465C"/>
    <w:rsid w:val="558D5BCF"/>
    <w:rsid w:val="55AE58AB"/>
    <w:rsid w:val="55CC94E4"/>
    <w:rsid w:val="55E06A3B"/>
    <w:rsid w:val="55F2FDE6"/>
    <w:rsid w:val="560E88E7"/>
    <w:rsid w:val="5619CD87"/>
    <w:rsid w:val="56264E62"/>
    <w:rsid w:val="5642054A"/>
    <w:rsid w:val="56494A75"/>
    <w:rsid w:val="5655B649"/>
    <w:rsid w:val="5688A05B"/>
    <w:rsid w:val="56B0FF2C"/>
    <w:rsid w:val="56D2C8DA"/>
    <w:rsid w:val="56D2E198"/>
    <w:rsid w:val="56F8951C"/>
    <w:rsid w:val="5703A166"/>
    <w:rsid w:val="5714E874"/>
    <w:rsid w:val="5719F5D5"/>
    <w:rsid w:val="5730F531"/>
    <w:rsid w:val="573CCD1B"/>
    <w:rsid w:val="575455EB"/>
    <w:rsid w:val="576B5944"/>
    <w:rsid w:val="5772141B"/>
    <w:rsid w:val="57989379"/>
    <w:rsid w:val="57DEB328"/>
    <w:rsid w:val="57F1244C"/>
    <w:rsid w:val="57F3E6BA"/>
    <w:rsid w:val="5808417B"/>
    <w:rsid w:val="5858F15A"/>
    <w:rsid w:val="585E0A64"/>
    <w:rsid w:val="58B37378"/>
    <w:rsid w:val="58DF086F"/>
    <w:rsid w:val="58E660AA"/>
    <w:rsid w:val="58EB9E78"/>
    <w:rsid w:val="590203BF"/>
    <w:rsid w:val="59341395"/>
    <w:rsid w:val="59458AAE"/>
    <w:rsid w:val="595D5580"/>
    <w:rsid w:val="596426DC"/>
    <w:rsid w:val="59777901"/>
    <w:rsid w:val="59B4CF00"/>
    <w:rsid w:val="59BDB999"/>
    <w:rsid w:val="59DFAEE8"/>
    <w:rsid w:val="59F4C1BB"/>
    <w:rsid w:val="59FFC7D3"/>
    <w:rsid w:val="5A5DF2BA"/>
    <w:rsid w:val="5A74420D"/>
    <w:rsid w:val="5A8BF9D9"/>
    <w:rsid w:val="5AA3C225"/>
    <w:rsid w:val="5AA9D5B9"/>
    <w:rsid w:val="5AB09B2B"/>
    <w:rsid w:val="5AB73BF0"/>
    <w:rsid w:val="5AD7678B"/>
    <w:rsid w:val="5AE15B0F"/>
    <w:rsid w:val="5AE9C6E5"/>
    <w:rsid w:val="5B169276"/>
    <w:rsid w:val="5B297761"/>
    <w:rsid w:val="5B3A4AA0"/>
    <w:rsid w:val="5B4477FD"/>
    <w:rsid w:val="5B46E47F"/>
    <w:rsid w:val="5B47E3BF"/>
    <w:rsid w:val="5B5637D6"/>
    <w:rsid w:val="5B8610F8"/>
    <w:rsid w:val="5B90921C"/>
    <w:rsid w:val="5B99BE13"/>
    <w:rsid w:val="5BADFFB9"/>
    <w:rsid w:val="5BB23984"/>
    <w:rsid w:val="5BC515BB"/>
    <w:rsid w:val="5BE160AB"/>
    <w:rsid w:val="5C1B9661"/>
    <w:rsid w:val="5C1C8801"/>
    <w:rsid w:val="5C31DD37"/>
    <w:rsid w:val="5C3ADDE0"/>
    <w:rsid w:val="5C6812D0"/>
    <w:rsid w:val="5C866B87"/>
    <w:rsid w:val="5CA8230F"/>
    <w:rsid w:val="5CA82E1B"/>
    <w:rsid w:val="5CDE70EF"/>
    <w:rsid w:val="5D001FCD"/>
    <w:rsid w:val="5D0B1E90"/>
    <w:rsid w:val="5D209E22"/>
    <w:rsid w:val="5D3FE50E"/>
    <w:rsid w:val="5D4403CC"/>
    <w:rsid w:val="5D75207E"/>
    <w:rsid w:val="5D75F567"/>
    <w:rsid w:val="5D794E63"/>
    <w:rsid w:val="5D8CC720"/>
    <w:rsid w:val="5D9B02D3"/>
    <w:rsid w:val="5D9DA7A7"/>
    <w:rsid w:val="5DCF54B5"/>
    <w:rsid w:val="5DE62BED"/>
    <w:rsid w:val="5DE9AF3D"/>
    <w:rsid w:val="5DEDAF69"/>
    <w:rsid w:val="5DF943C7"/>
    <w:rsid w:val="5E08C072"/>
    <w:rsid w:val="5E68601A"/>
    <w:rsid w:val="5EA5F2B1"/>
    <w:rsid w:val="5EA6BA0A"/>
    <w:rsid w:val="5EC2AE41"/>
    <w:rsid w:val="5F286A98"/>
    <w:rsid w:val="5F39420C"/>
    <w:rsid w:val="5F3F82D9"/>
    <w:rsid w:val="5F41B79F"/>
    <w:rsid w:val="5F5C60BF"/>
    <w:rsid w:val="5F652B78"/>
    <w:rsid w:val="5F8BD277"/>
    <w:rsid w:val="5FA038D8"/>
    <w:rsid w:val="5FBB97DB"/>
    <w:rsid w:val="5FD7FEB5"/>
    <w:rsid w:val="6017E754"/>
    <w:rsid w:val="6018BFE5"/>
    <w:rsid w:val="601D687B"/>
    <w:rsid w:val="605F62D9"/>
    <w:rsid w:val="6070C84C"/>
    <w:rsid w:val="609D692F"/>
    <w:rsid w:val="609E27FB"/>
    <w:rsid w:val="60A35893"/>
    <w:rsid w:val="60A87AD2"/>
    <w:rsid w:val="60EBAAAC"/>
    <w:rsid w:val="6119173D"/>
    <w:rsid w:val="613AB998"/>
    <w:rsid w:val="61434677"/>
    <w:rsid w:val="614D0EF0"/>
    <w:rsid w:val="616FE626"/>
    <w:rsid w:val="6173CF0F"/>
    <w:rsid w:val="617B27E2"/>
    <w:rsid w:val="61877EDE"/>
    <w:rsid w:val="6192924F"/>
    <w:rsid w:val="61AE38B5"/>
    <w:rsid w:val="61DB4B96"/>
    <w:rsid w:val="61FB590C"/>
    <w:rsid w:val="6204ECAA"/>
    <w:rsid w:val="6214249D"/>
    <w:rsid w:val="6254993D"/>
    <w:rsid w:val="625A2625"/>
    <w:rsid w:val="626978A8"/>
    <w:rsid w:val="627DC05B"/>
    <w:rsid w:val="62C8EF94"/>
    <w:rsid w:val="62FAED5B"/>
    <w:rsid w:val="635060A7"/>
    <w:rsid w:val="63865610"/>
    <w:rsid w:val="63896EA0"/>
    <w:rsid w:val="6395DD72"/>
    <w:rsid w:val="63974BC9"/>
    <w:rsid w:val="63A7858F"/>
    <w:rsid w:val="63A8346E"/>
    <w:rsid w:val="63AC5DA8"/>
    <w:rsid w:val="63B9D282"/>
    <w:rsid w:val="63E70B6C"/>
    <w:rsid w:val="63EBAC7D"/>
    <w:rsid w:val="63EEBE62"/>
    <w:rsid w:val="63EF188D"/>
    <w:rsid w:val="63F3E9BB"/>
    <w:rsid w:val="63FC08A4"/>
    <w:rsid w:val="64097352"/>
    <w:rsid w:val="6415D080"/>
    <w:rsid w:val="64237C74"/>
    <w:rsid w:val="6424D75F"/>
    <w:rsid w:val="642BB7B1"/>
    <w:rsid w:val="6430AC89"/>
    <w:rsid w:val="643649D9"/>
    <w:rsid w:val="643E9639"/>
    <w:rsid w:val="644A5AD7"/>
    <w:rsid w:val="64590433"/>
    <w:rsid w:val="646E2EEB"/>
    <w:rsid w:val="648DA574"/>
    <w:rsid w:val="64B57AD6"/>
    <w:rsid w:val="64BEAFC2"/>
    <w:rsid w:val="64BFC6A6"/>
    <w:rsid w:val="64E3A32A"/>
    <w:rsid w:val="652D5BAA"/>
    <w:rsid w:val="653F61E8"/>
    <w:rsid w:val="65507A2E"/>
    <w:rsid w:val="6570BD71"/>
    <w:rsid w:val="657EFC13"/>
    <w:rsid w:val="65841D36"/>
    <w:rsid w:val="65869E2E"/>
    <w:rsid w:val="658842F1"/>
    <w:rsid w:val="65AEB2D5"/>
    <w:rsid w:val="65B333E2"/>
    <w:rsid w:val="65BFC847"/>
    <w:rsid w:val="65DAA159"/>
    <w:rsid w:val="6604F869"/>
    <w:rsid w:val="660D7668"/>
    <w:rsid w:val="664D5212"/>
    <w:rsid w:val="6657E061"/>
    <w:rsid w:val="6685E0F2"/>
    <w:rsid w:val="66D85DCD"/>
    <w:rsid w:val="67284F48"/>
    <w:rsid w:val="67299765"/>
    <w:rsid w:val="674A30A6"/>
    <w:rsid w:val="679F927D"/>
    <w:rsid w:val="67B1809F"/>
    <w:rsid w:val="67B54A79"/>
    <w:rsid w:val="67D24D55"/>
    <w:rsid w:val="67D4E81A"/>
    <w:rsid w:val="67E10D50"/>
    <w:rsid w:val="67E19991"/>
    <w:rsid w:val="67E2FA0B"/>
    <w:rsid w:val="67F76935"/>
    <w:rsid w:val="680F9BAA"/>
    <w:rsid w:val="684A10FE"/>
    <w:rsid w:val="6853D7FC"/>
    <w:rsid w:val="68567F35"/>
    <w:rsid w:val="685F3175"/>
    <w:rsid w:val="68684575"/>
    <w:rsid w:val="687C0678"/>
    <w:rsid w:val="688FD3AC"/>
    <w:rsid w:val="68B353F1"/>
    <w:rsid w:val="68BE3EF0"/>
    <w:rsid w:val="68EB8136"/>
    <w:rsid w:val="68ED01DF"/>
    <w:rsid w:val="68FB0B09"/>
    <w:rsid w:val="69221A56"/>
    <w:rsid w:val="693FE2DA"/>
    <w:rsid w:val="694398DF"/>
    <w:rsid w:val="696E964C"/>
    <w:rsid w:val="6998DFB3"/>
    <w:rsid w:val="69B650F7"/>
    <w:rsid w:val="69D84B58"/>
    <w:rsid w:val="69DE5DF8"/>
    <w:rsid w:val="69EFB77C"/>
    <w:rsid w:val="69FA10AE"/>
    <w:rsid w:val="69FDE142"/>
    <w:rsid w:val="6A12EB6C"/>
    <w:rsid w:val="6A246F62"/>
    <w:rsid w:val="6A462141"/>
    <w:rsid w:val="6A4E8B5E"/>
    <w:rsid w:val="6A5BB414"/>
    <w:rsid w:val="6A6B4A28"/>
    <w:rsid w:val="6A898628"/>
    <w:rsid w:val="6ADD706F"/>
    <w:rsid w:val="6BA8F483"/>
    <w:rsid w:val="6BD0FBEE"/>
    <w:rsid w:val="6BDE9F3A"/>
    <w:rsid w:val="6C1C52EB"/>
    <w:rsid w:val="6C203AA7"/>
    <w:rsid w:val="6C350153"/>
    <w:rsid w:val="6C3B645E"/>
    <w:rsid w:val="6C589B96"/>
    <w:rsid w:val="6C59E7B8"/>
    <w:rsid w:val="6C8D701D"/>
    <w:rsid w:val="6C9036DA"/>
    <w:rsid w:val="6C940AC6"/>
    <w:rsid w:val="6C97B3FF"/>
    <w:rsid w:val="6CBCBF0F"/>
    <w:rsid w:val="6CCDA228"/>
    <w:rsid w:val="6CD9EDA0"/>
    <w:rsid w:val="6CE09B91"/>
    <w:rsid w:val="6CEE0E63"/>
    <w:rsid w:val="6CEF8106"/>
    <w:rsid w:val="6D1BE621"/>
    <w:rsid w:val="6D22DFA9"/>
    <w:rsid w:val="6D36439E"/>
    <w:rsid w:val="6D36BDEA"/>
    <w:rsid w:val="6D3EA57B"/>
    <w:rsid w:val="6D59927C"/>
    <w:rsid w:val="6D6937C3"/>
    <w:rsid w:val="6D73FD7C"/>
    <w:rsid w:val="6D8C3F04"/>
    <w:rsid w:val="6D8C96ED"/>
    <w:rsid w:val="6D8F3E48"/>
    <w:rsid w:val="6DB238C7"/>
    <w:rsid w:val="6DB5E3EA"/>
    <w:rsid w:val="6DB6C674"/>
    <w:rsid w:val="6DE2C806"/>
    <w:rsid w:val="6DE5A92D"/>
    <w:rsid w:val="6DE5D154"/>
    <w:rsid w:val="6E0F8BAE"/>
    <w:rsid w:val="6E224C5A"/>
    <w:rsid w:val="6E425939"/>
    <w:rsid w:val="6E43AD7A"/>
    <w:rsid w:val="6E57C2E3"/>
    <w:rsid w:val="6E5EDDCA"/>
    <w:rsid w:val="6E6E3C53"/>
    <w:rsid w:val="6E7406DA"/>
    <w:rsid w:val="6E933996"/>
    <w:rsid w:val="6EDD06F3"/>
    <w:rsid w:val="6F4B1E94"/>
    <w:rsid w:val="6F875697"/>
    <w:rsid w:val="6F8ADAF0"/>
    <w:rsid w:val="6FCA09EF"/>
    <w:rsid w:val="6FD7DDC5"/>
    <w:rsid w:val="6FEDD376"/>
    <w:rsid w:val="6FEE872F"/>
    <w:rsid w:val="6FF45FD1"/>
    <w:rsid w:val="6FFADB51"/>
    <w:rsid w:val="70265B8C"/>
    <w:rsid w:val="70294F70"/>
    <w:rsid w:val="703146BC"/>
    <w:rsid w:val="7031B92B"/>
    <w:rsid w:val="703E1960"/>
    <w:rsid w:val="704C6E58"/>
    <w:rsid w:val="704CB907"/>
    <w:rsid w:val="70582282"/>
    <w:rsid w:val="705A9F56"/>
    <w:rsid w:val="7067F1A8"/>
    <w:rsid w:val="70750BD3"/>
    <w:rsid w:val="70DA8DB8"/>
    <w:rsid w:val="70EAAB5F"/>
    <w:rsid w:val="71105FFC"/>
    <w:rsid w:val="711612AA"/>
    <w:rsid w:val="7125D015"/>
    <w:rsid w:val="71595668"/>
    <w:rsid w:val="715E5D85"/>
    <w:rsid w:val="716FAA20"/>
    <w:rsid w:val="7179D76B"/>
    <w:rsid w:val="717C6DC9"/>
    <w:rsid w:val="719BFDE5"/>
    <w:rsid w:val="719D5B34"/>
    <w:rsid w:val="720DCD1F"/>
    <w:rsid w:val="7220CF33"/>
    <w:rsid w:val="722E79FF"/>
    <w:rsid w:val="723B4EF2"/>
    <w:rsid w:val="7252CF0F"/>
    <w:rsid w:val="725C605C"/>
    <w:rsid w:val="7264B01A"/>
    <w:rsid w:val="728B9008"/>
    <w:rsid w:val="7299DAEB"/>
    <w:rsid w:val="72A3DA7F"/>
    <w:rsid w:val="72BE6A7F"/>
    <w:rsid w:val="72C5B2B6"/>
    <w:rsid w:val="72C9293C"/>
    <w:rsid w:val="72E17499"/>
    <w:rsid w:val="730299CC"/>
    <w:rsid w:val="73049F27"/>
    <w:rsid w:val="731672CC"/>
    <w:rsid w:val="731BC6EE"/>
    <w:rsid w:val="734BDBB2"/>
    <w:rsid w:val="7378C1DA"/>
    <w:rsid w:val="7385A559"/>
    <w:rsid w:val="739BFF49"/>
    <w:rsid w:val="73BF8FB2"/>
    <w:rsid w:val="73CC3EE7"/>
    <w:rsid w:val="73DCB659"/>
    <w:rsid w:val="73E911AB"/>
    <w:rsid w:val="73F3DA0D"/>
    <w:rsid w:val="7402CEBF"/>
    <w:rsid w:val="74172CED"/>
    <w:rsid w:val="74279203"/>
    <w:rsid w:val="74352382"/>
    <w:rsid w:val="7448AA2B"/>
    <w:rsid w:val="745AC2DF"/>
    <w:rsid w:val="74662375"/>
    <w:rsid w:val="7471D555"/>
    <w:rsid w:val="7472807F"/>
    <w:rsid w:val="7476346C"/>
    <w:rsid w:val="7485850D"/>
    <w:rsid w:val="74A284F5"/>
    <w:rsid w:val="74B220FB"/>
    <w:rsid w:val="74C570B6"/>
    <w:rsid w:val="74F8C4F8"/>
    <w:rsid w:val="74FCC631"/>
    <w:rsid w:val="7501FBF0"/>
    <w:rsid w:val="751295F9"/>
    <w:rsid w:val="754B7C04"/>
    <w:rsid w:val="754D1629"/>
    <w:rsid w:val="757E2860"/>
    <w:rsid w:val="758D31A0"/>
    <w:rsid w:val="75BAB58F"/>
    <w:rsid w:val="75BC0977"/>
    <w:rsid w:val="75C36264"/>
    <w:rsid w:val="7616D29E"/>
    <w:rsid w:val="761AE51D"/>
    <w:rsid w:val="763601B1"/>
    <w:rsid w:val="765CAEB9"/>
    <w:rsid w:val="767113CB"/>
    <w:rsid w:val="7675C54F"/>
    <w:rsid w:val="76A1BEF8"/>
    <w:rsid w:val="76CDA2B5"/>
    <w:rsid w:val="76D46CB4"/>
    <w:rsid w:val="76E74C65"/>
    <w:rsid w:val="76F2CEDB"/>
    <w:rsid w:val="76F95D01"/>
    <w:rsid w:val="771C9BFB"/>
    <w:rsid w:val="77332FB8"/>
    <w:rsid w:val="773F185B"/>
    <w:rsid w:val="77501448"/>
    <w:rsid w:val="77508DAF"/>
    <w:rsid w:val="7768C01B"/>
    <w:rsid w:val="7783F792"/>
    <w:rsid w:val="7797C2E2"/>
    <w:rsid w:val="77BF3A49"/>
    <w:rsid w:val="77CAEC36"/>
    <w:rsid w:val="77CC3E29"/>
    <w:rsid w:val="77D13630"/>
    <w:rsid w:val="780178EF"/>
    <w:rsid w:val="7810D710"/>
    <w:rsid w:val="78140B9F"/>
    <w:rsid w:val="7839934B"/>
    <w:rsid w:val="784CE504"/>
    <w:rsid w:val="785921BC"/>
    <w:rsid w:val="7859CF6A"/>
    <w:rsid w:val="78870700"/>
    <w:rsid w:val="78918854"/>
    <w:rsid w:val="789B8B36"/>
    <w:rsid w:val="78A18C88"/>
    <w:rsid w:val="78A9793A"/>
    <w:rsid w:val="78A9D9F7"/>
    <w:rsid w:val="78B07ECC"/>
    <w:rsid w:val="78F940F1"/>
    <w:rsid w:val="7916810E"/>
    <w:rsid w:val="794781F9"/>
    <w:rsid w:val="79737EFE"/>
    <w:rsid w:val="7981B394"/>
    <w:rsid w:val="798C9F6C"/>
    <w:rsid w:val="798F6928"/>
    <w:rsid w:val="79A89185"/>
    <w:rsid w:val="79B1517F"/>
    <w:rsid w:val="79BE91B9"/>
    <w:rsid w:val="79BECADA"/>
    <w:rsid w:val="79E06FA6"/>
    <w:rsid w:val="79EABCC2"/>
    <w:rsid w:val="79EC635F"/>
    <w:rsid w:val="79FD9917"/>
    <w:rsid w:val="7A08A204"/>
    <w:rsid w:val="7A0ED3EE"/>
    <w:rsid w:val="7A452ED2"/>
    <w:rsid w:val="7A5806D2"/>
    <w:rsid w:val="7A6CBED4"/>
    <w:rsid w:val="7A7264A5"/>
    <w:rsid w:val="7A9CF3D9"/>
    <w:rsid w:val="7AC47214"/>
    <w:rsid w:val="7AC55D43"/>
    <w:rsid w:val="7B04CCE4"/>
    <w:rsid w:val="7B08AFE7"/>
    <w:rsid w:val="7B4461E6"/>
    <w:rsid w:val="7B48D3DF"/>
    <w:rsid w:val="7B4BAC61"/>
    <w:rsid w:val="7B4EBE46"/>
    <w:rsid w:val="7B6EFB6C"/>
    <w:rsid w:val="7B85317C"/>
    <w:rsid w:val="7BA3799C"/>
    <w:rsid w:val="7BB08948"/>
    <w:rsid w:val="7BBABD88"/>
    <w:rsid w:val="7BCCF00B"/>
    <w:rsid w:val="7BD402C9"/>
    <w:rsid w:val="7BD4A4EE"/>
    <w:rsid w:val="7BF4AC06"/>
    <w:rsid w:val="7C1B1E15"/>
    <w:rsid w:val="7C5312A3"/>
    <w:rsid w:val="7C5748A2"/>
    <w:rsid w:val="7C635393"/>
    <w:rsid w:val="7C7675DB"/>
    <w:rsid w:val="7C786736"/>
    <w:rsid w:val="7C9B8D2C"/>
    <w:rsid w:val="7CD19902"/>
    <w:rsid w:val="7CFD39D3"/>
    <w:rsid w:val="7D097202"/>
    <w:rsid w:val="7D0C1325"/>
    <w:rsid w:val="7D249CC7"/>
    <w:rsid w:val="7D3F366D"/>
    <w:rsid w:val="7D423A80"/>
    <w:rsid w:val="7D5454EE"/>
    <w:rsid w:val="7D56542B"/>
    <w:rsid w:val="7D5A145A"/>
    <w:rsid w:val="7D7B6FE3"/>
    <w:rsid w:val="7DA8B28D"/>
    <w:rsid w:val="7DAA0567"/>
    <w:rsid w:val="7DC1A9BC"/>
    <w:rsid w:val="7DD0181B"/>
    <w:rsid w:val="7E2B34FB"/>
    <w:rsid w:val="7E332281"/>
    <w:rsid w:val="7E540FD7"/>
    <w:rsid w:val="7E5952B8"/>
    <w:rsid w:val="7E5AE00F"/>
    <w:rsid w:val="7E890057"/>
    <w:rsid w:val="7E9202DC"/>
    <w:rsid w:val="7EA32FA2"/>
    <w:rsid w:val="7EAB52A4"/>
    <w:rsid w:val="7F17EB76"/>
    <w:rsid w:val="7F1CC59B"/>
    <w:rsid w:val="7F23113D"/>
    <w:rsid w:val="7F361272"/>
    <w:rsid w:val="7F3C84C1"/>
    <w:rsid w:val="7F474509"/>
    <w:rsid w:val="7F4C3560"/>
    <w:rsid w:val="7F51C5DD"/>
    <w:rsid w:val="7F63E19A"/>
    <w:rsid w:val="7FD24BE6"/>
    <w:rsid w:val="7FEC7D3F"/>
    <w:rsid w:val="7FFF8D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0AC6"/>
  <w15:chartTrackingRefBased/>
  <w15:docId w15:val="{F050C8FC-4741-4857-8844-EE61FD8E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PMLevel1">
    <w:name w:val="ODPM Level 1"/>
    <w:basedOn w:val="Normal"/>
    <w:rsid w:val="40122980"/>
    <w:pPr>
      <w:spacing w:after="240"/>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22"/>
    <w:rPr>
      <w:rFonts w:ascii="Segoe UI" w:hAnsi="Segoe UI" w:cs="Segoe UI"/>
      <w:sz w:val="18"/>
      <w:szCs w:val="18"/>
    </w:rPr>
  </w:style>
  <w:style w:type="character" w:styleId="UnresolvedMention">
    <w:name w:val="Unresolved Mention"/>
    <w:basedOn w:val="DefaultParagraphFont"/>
    <w:uiPriority w:val="99"/>
    <w:semiHidden/>
    <w:unhideWhenUsed/>
    <w:rsid w:val="002E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proptech-engagement-fund-pre-application-qa-registration-16514748758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gitalPlanningTeam@communities.gov.uk" TargetMode="External"/><Relationship Id="rId4" Type="http://schemas.openxmlformats.org/officeDocument/2006/relationships/numbering" Target="numbering.xml"/><Relationship Id="rId9" Type="http://schemas.openxmlformats.org/officeDocument/2006/relationships/hyperlink" Target="https://localdigital.gov.uk/wp-content/uploads/2021/08/PropTech-Engagement-Fund-Application-for-Round-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E0674B7ECCF4FAE513D5AA2BA6C00" ma:contentTypeVersion="6" ma:contentTypeDescription="Create a new document." ma:contentTypeScope="" ma:versionID="076ab1cf504acace18f975e22bc70f70">
  <xsd:schema xmlns:xsd="http://www.w3.org/2001/XMLSchema" xmlns:xs="http://www.w3.org/2001/XMLSchema" xmlns:p="http://schemas.microsoft.com/office/2006/metadata/properties" xmlns:ns2="e468bc3a-0932-43db-bf8a-b77355745b15" xmlns:ns3="3578dcc0-0e54-419e-84cc-db2bec5f9468" targetNamespace="http://schemas.microsoft.com/office/2006/metadata/properties" ma:root="true" ma:fieldsID="020102739d3723540ca86e7682560981" ns2:_="" ns3:_="">
    <xsd:import namespace="e468bc3a-0932-43db-bf8a-b77355745b15"/>
    <xsd:import namespace="3578dcc0-0e54-419e-84cc-db2bec5f9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bc3a-0932-43db-bf8a-b77355745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dcc0-0e54-419e-84cc-db2bec5f94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FC98D-7D0E-49A9-BE89-0FE7BD8D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bc3a-0932-43db-bf8a-b77355745b15"/>
    <ds:schemaRef ds:uri="3578dcc0-0e54-419e-84cc-db2bec5f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EB147-487F-4C8F-82B1-0E5F660040B3}">
  <ds:schemaRefs>
    <ds:schemaRef ds:uri="http://schemas.microsoft.com/sharepoint/v3/contenttype/forms"/>
  </ds:schemaRefs>
</ds:datastoreItem>
</file>

<file path=customXml/itemProps3.xml><?xml version="1.0" encoding="utf-8"?>
<ds:datastoreItem xmlns:ds="http://schemas.openxmlformats.org/officeDocument/2006/customXml" ds:itemID="{92E961DD-AE30-475A-A380-0AB91155A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Williamson</dc:creator>
  <cp:keywords/>
  <dc:description/>
  <cp:lastModifiedBy>Maddie Moralee</cp:lastModifiedBy>
  <cp:revision>2</cp:revision>
  <dcterms:created xsi:type="dcterms:W3CDTF">2021-08-02T12:50:00Z</dcterms:created>
  <dcterms:modified xsi:type="dcterms:W3CDTF">2021-08-02T12:50:00Z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0x0101004F7E0674B7ECCF4FAE513D5AA2BA6C00</vt:lpwstr>
  </property>
</Properties>
</file>